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DA0" w:rsidRDefault="0067220A">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US"/>
        </w:rPr>
        <w:drawing>
          <wp:inline distT="114300" distB="114300" distL="114300" distR="114300">
            <wp:extent cx="5943600" cy="8407400"/>
            <wp:effectExtent l="0" t="0" r="0" b="0"/>
            <wp:docPr id="187434148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
                    <a:srcRect/>
                    <a:stretch>
                      <a:fillRect/>
                    </a:stretch>
                  </pic:blipFill>
                  <pic:spPr>
                    <a:xfrm>
                      <a:off x="0" y="0"/>
                      <a:ext cx="5943600" cy="8407400"/>
                    </a:xfrm>
                    <a:prstGeom prst="rect">
                      <a:avLst/>
                    </a:prstGeom>
                    <a:ln/>
                  </pic:spPr>
                </pic:pic>
              </a:graphicData>
            </a:graphic>
          </wp:inline>
        </w:drawing>
      </w:r>
    </w:p>
    <w:p w:rsidR="00605DA0" w:rsidRDefault="00605DA0">
      <w:pPr>
        <w:spacing w:line="360" w:lineRule="auto"/>
        <w:jc w:val="center"/>
        <w:rPr>
          <w:rFonts w:ascii="Times New Roman" w:eastAsia="Times New Roman" w:hAnsi="Times New Roman" w:cs="Times New Roman"/>
          <w:b/>
          <w:sz w:val="24"/>
          <w:szCs w:val="24"/>
        </w:rPr>
      </w:pPr>
    </w:p>
    <w:p w:rsidR="00605DA0" w:rsidRPr="00DD1E71" w:rsidRDefault="00DD1E71" w:rsidP="00DD1E71">
      <w:pPr>
        <w:spacing w:line="360" w:lineRule="auto"/>
        <w:jc w:val="center"/>
        <w:rPr>
          <w:rFonts w:ascii="Times New Roman" w:eastAsia="Times New Roman" w:hAnsi="Times New Roman" w:cs="Times New Roman"/>
          <w:b/>
          <w:sz w:val="24"/>
          <w:szCs w:val="24"/>
        </w:rPr>
      </w:pPr>
      <w:r w:rsidRPr="00DD1E71">
        <w:rPr>
          <w:rFonts w:ascii="Times New Roman" w:eastAsia="Times New Roman" w:hAnsi="Times New Roman" w:cs="Times New Roman"/>
          <w:b/>
          <w:sz w:val="24"/>
          <w:szCs w:val="24"/>
        </w:rPr>
        <w:t>REPORT ON THE HARVEST AND SALE OF MUSSELS AT ASHTAMUDI LAKE</w:t>
      </w:r>
    </w:p>
    <w:p w:rsidR="00605DA0" w:rsidRDefault="0067220A">
      <w:pPr>
        <w:pBdr>
          <w:top w:val="nil"/>
          <w:left w:val="nil"/>
          <w:bottom w:val="nil"/>
          <w:right w:val="nil"/>
          <w:between w:val="nil"/>
        </w:pBd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Department of Zoology conducted the harvest and sale of mussels at </w:t>
      </w:r>
      <w:proofErr w:type="spellStart"/>
      <w:r>
        <w:rPr>
          <w:rFonts w:ascii="Times New Roman" w:eastAsia="Times New Roman" w:hAnsi="Times New Roman" w:cs="Times New Roman"/>
          <w:color w:val="0E101A"/>
          <w:sz w:val="24"/>
          <w:szCs w:val="24"/>
        </w:rPr>
        <w:t>Ashtamudi</w:t>
      </w:r>
      <w:proofErr w:type="spellEnd"/>
      <w:r>
        <w:rPr>
          <w:rFonts w:ascii="Times New Roman" w:eastAsia="Times New Roman" w:hAnsi="Times New Roman" w:cs="Times New Roman"/>
          <w:color w:val="0E101A"/>
          <w:sz w:val="24"/>
          <w:szCs w:val="24"/>
        </w:rPr>
        <w:t xml:space="preserve"> Lake on 15/06/2023 as part of a student start-up project on mussel farming. The Department of Zoology implemented the project in collaboration with the </w:t>
      </w:r>
      <w:proofErr w:type="spellStart"/>
      <w:r>
        <w:rPr>
          <w:rFonts w:ascii="Times New Roman" w:eastAsia="Times New Roman" w:hAnsi="Times New Roman" w:cs="Times New Roman"/>
          <w:color w:val="0E101A"/>
          <w:sz w:val="24"/>
          <w:szCs w:val="24"/>
        </w:rPr>
        <w:t>Vizhinjam</w:t>
      </w:r>
      <w:proofErr w:type="spellEnd"/>
      <w:r>
        <w:rPr>
          <w:rFonts w:ascii="Times New Roman" w:eastAsia="Times New Roman" w:hAnsi="Times New Roman" w:cs="Times New Roman"/>
          <w:color w:val="0E101A"/>
          <w:sz w:val="24"/>
          <w:szCs w:val="24"/>
        </w:rPr>
        <w:t xml:space="preserve"> Regional Centre of Central Marine Fisheries Research Institute (CMFRI). The project's primary objective was to facilitate vocational skill development among students and nurture a habit of earning while learning (the "Earn While You Learn Project).</w:t>
      </w:r>
    </w:p>
    <w:p w:rsidR="00605DA0" w:rsidRDefault="0067220A">
      <w:pPr>
        <w:pBdr>
          <w:top w:val="nil"/>
          <w:left w:val="nil"/>
          <w:bottom w:val="nil"/>
          <w:right w:val="nil"/>
          <w:between w:val="nil"/>
        </w:pBd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The student start-up project was coordinated by a self-help group called "</w:t>
      </w:r>
      <w:proofErr w:type="spellStart"/>
      <w:r>
        <w:rPr>
          <w:rFonts w:ascii="Times New Roman" w:eastAsia="Times New Roman" w:hAnsi="Times New Roman" w:cs="Times New Roman"/>
          <w:color w:val="0E101A"/>
          <w:sz w:val="24"/>
          <w:szCs w:val="24"/>
        </w:rPr>
        <w:t>ZooAqua</w:t>
      </w:r>
      <w:proofErr w:type="spellEnd"/>
      <w:r>
        <w:rPr>
          <w:rFonts w:ascii="Times New Roman" w:eastAsia="Times New Roman" w:hAnsi="Times New Roman" w:cs="Times New Roman"/>
          <w:color w:val="0E101A"/>
          <w:sz w:val="24"/>
          <w:szCs w:val="24"/>
        </w:rPr>
        <w:t xml:space="preserve"> TKMCAS," which was formed among SC students of the Department of Zoology. The CMFRI was crucial in funding and supporting all project activities through the </w:t>
      </w:r>
      <w:r>
        <w:rPr>
          <w:rFonts w:ascii="Times New Roman" w:eastAsia="Times New Roman" w:hAnsi="Times New Roman" w:cs="Times New Roman"/>
          <w:color w:val="000000"/>
          <w:sz w:val="24"/>
          <w:szCs w:val="24"/>
        </w:rPr>
        <w:t>SCSP Scheme</w:t>
      </w:r>
      <w:r>
        <w:rPr>
          <w:rFonts w:ascii="Times New Roman" w:eastAsia="Times New Roman" w:hAnsi="Times New Roman" w:cs="Times New Roman"/>
          <w:color w:val="0E101A"/>
          <w:sz w:val="24"/>
          <w:szCs w:val="24"/>
        </w:rPr>
        <w:t>. Dr. MK Anil, principal scientist from the Marine Biology division, provided coordination and guidance throughout the project.</w:t>
      </w:r>
    </w:p>
    <w:p w:rsidR="00605DA0" w:rsidRDefault="0067220A">
      <w:pPr>
        <w:pBdr>
          <w:top w:val="nil"/>
          <w:left w:val="nil"/>
          <w:bottom w:val="nil"/>
          <w:right w:val="nil"/>
          <w:between w:val="nil"/>
        </w:pBd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In December 2022, Mrs. </w:t>
      </w:r>
      <w:proofErr w:type="spellStart"/>
      <w:r>
        <w:rPr>
          <w:rFonts w:ascii="Times New Roman" w:eastAsia="Times New Roman" w:hAnsi="Times New Roman" w:cs="Times New Roman"/>
          <w:color w:val="0E101A"/>
          <w:sz w:val="24"/>
          <w:szCs w:val="24"/>
        </w:rPr>
        <w:t>Adhila</w:t>
      </w:r>
      <w:proofErr w:type="spellEnd"/>
      <w:r>
        <w:rPr>
          <w:rFonts w:ascii="Times New Roman" w:eastAsia="Times New Roman" w:hAnsi="Times New Roman" w:cs="Times New Roman"/>
          <w:color w:val="0E101A"/>
          <w:sz w:val="24"/>
          <w:szCs w:val="24"/>
        </w:rPr>
        <w:t xml:space="preserve"> Abdullah, the Director of the Department of Fisheries, Kerala Government, deposited the seeds required for the mussel farming project. These seeds served as the foundation for the subsequent stages of the project.</w:t>
      </w:r>
    </w:p>
    <w:p w:rsidR="00605DA0" w:rsidRDefault="0067220A">
      <w:pPr>
        <w:pBdr>
          <w:top w:val="nil"/>
          <w:left w:val="nil"/>
          <w:bottom w:val="nil"/>
          <w:right w:val="nil"/>
          <w:between w:val="nil"/>
        </w:pBd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project encompassed several activities to ensure successful mussel farming and the subsequent harvest. </w:t>
      </w:r>
    </w:p>
    <w:p w:rsidR="00605DA0" w:rsidRDefault="0067220A">
      <w:pPr>
        <w:pBdr>
          <w:top w:val="nil"/>
          <w:left w:val="nil"/>
          <w:bottom w:val="nil"/>
          <w:right w:val="nil"/>
          <w:between w:val="nil"/>
        </w:pBd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The key activities included:</w:t>
      </w:r>
    </w:p>
    <w:p w:rsidR="00605DA0" w:rsidRDefault="0067220A">
      <w:pPr>
        <w:pBdr>
          <w:top w:val="nil"/>
          <w:left w:val="nil"/>
          <w:bottom w:val="nil"/>
          <w:right w:val="nil"/>
          <w:between w:val="nil"/>
        </w:pBd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Mussel Cultivation: </w:t>
      </w:r>
      <w:r>
        <w:rPr>
          <w:rFonts w:ascii="Times New Roman" w:eastAsia="Times New Roman" w:hAnsi="Times New Roman" w:cs="Times New Roman"/>
          <w:color w:val="0E101A"/>
          <w:sz w:val="24"/>
          <w:szCs w:val="24"/>
        </w:rPr>
        <w:t xml:space="preserve">The project involved the cultivation of mussels using the seed deposits </w:t>
      </w:r>
      <w:r>
        <w:rPr>
          <w:rFonts w:ascii="Times New Roman" w:eastAsia="Times New Roman" w:hAnsi="Times New Roman" w:cs="Times New Roman"/>
          <w:color w:val="000000"/>
          <w:sz w:val="24"/>
          <w:szCs w:val="24"/>
        </w:rPr>
        <w:t xml:space="preserve">provided by </w:t>
      </w:r>
      <w:proofErr w:type="spellStart"/>
      <w:r>
        <w:rPr>
          <w:rFonts w:ascii="Times New Roman" w:eastAsia="Times New Roman" w:hAnsi="Times New Roman" w:cs="Times New Roman"/>
          <w:color w:val="000000"/>
          <w:sz w:val="24"/>
          <w:szCs w:val="24"/>
        </w:rPr>
        <w:t>Vizhinjam</w:t>
      </w:r>
      <w:proofErr w:type="spellEnd"/>
      <w:r>
        <w:rPr>
          <w:rFonts w:ascii="Times New Roman" w:eastAsia="Times New Roman" w:hAnsi="Times New Roman" w:cs="Times New Roman"/>
          <w:color w:val="000000"/>
          <w:sz w:val="24"/>
          <w:szCs w:val="24"/>
        </w:rPr>
        <w:t xml:space="preserve"> Regional Centre of CMFRI</w:t>
      </w:r>
      <w:r>
        <w:rPr>
          <w:rFonts w:ascii="Times New Roman" w:eastAsia="Times New Roman" w:hAnsi="Times New Roman" w:cs="Times New Roman"/>
          <w:color w:val="0E101A"/>
          <w:sz w:val="24"/>
          <w:szCs w:val="24"/>
        </w:rPr>
        <w:t>. The students and experts employed appropriate farming techniques and closely monitored the growth and development of the mussels at periodic intervals.</w:t>
      </w:r>
    </w:p>
    <w:p w:rsidR="00605DA0" w:rsidRDefault="0067220A">
      <w:pPr>
        <w:pBdr>
          <w:top w:val="nil"/>
          <w:left w:val="nil"/>
          <w:bottom w:val="nil"/>
          <w:right w:val="nil"/>
          <w:between w:val="nil"/>
        </w:pBd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Maintenance and Monitoring:</w:t>
      </w:r>
      <w:r>
        <w:rPr>
          <w:rFonts w:ascii="Times New Roman" w:eastAsia="Times New Roman" w:hAnsi="Times New Roman" w:cs="Times New Roman"/>
          <w:color w:val="0E101A"/>
          <w:sz w:val="24"/>
          <w:szCs w:val="24"/>
        </w:rPr>
        <w:t> Regular monitoring of water quality, temperature, and other environmental factors was conducted to create an optimal habitat for the mussels. This included periodic cleaning, feeding, and removing any potential threats or predators.</w:t>
      </w:r>
    </w:p>
    <w:p w:rsidR="00605DA0" w:rsidRDefault="0067220A">
      <w:pPr>
        <w:pBdr>
          <w:top w:val="nil"/>
          <w:left w:val="nil"/>
          <w:bottom w:val="nil"/>
          <w:right w:val="nil"/>
          <w:between w:val="nil"/>
        </w:pBd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Knowledge Transfer: </w:t>
      </w:r>
      <w:r>
        <w:rPr>
          <w:rFonts w:ascii="Times New Roman" w:eastAsia="Times New Roman" w:hAnsi="Times New Roman" w:cs="Times New Roman"/>
          <w:color w:val="0E101A"/>
          <w:sz w:val="24"/>
          <w:szCs w:val="24"/>
        </w:rPr>
        <w:t>The student members were imparted with valuable knowledge and hands-on training regarding mussel farming techniques, sustainable practices, and overall ecosystem management. This facilitated their vocational skill development.</w:t>
      </w:r>
    </w:p>
    <w:p w:rsidR="00A42BF2" w:rsidRDefault="00A42BF2">
      <w:pPr>
        <w:pBdr>
          <w:top w:val="nil"/>
          <w:left w:val="nil"/>
          <w:bottom w:val="nil"/>
          <w:right w:val="nil"/>
          <w:between w:val="nil"/>
        </w:pBdr>
        <w:spacing w:after="0" w:line="360" w:lineRule="auto"/>
        <w:jc w:val="both"/>
        <w:rPr>
          <w:rFonts w:ascii="Times New Roman" w:eastAsia="Times New Roman" w:hAnsi="Times New Roman" w:cs="Times New Roman"/>
          <w:color w:val="0E101A"/>
          <w:sz w:val="24"/>
          <w:szCs w:val="24"/>
        </w:rPr>
      </w:pPr>
    </w:p>
    <w:p w:rsidR="00605DA0" w:rsidRDefault="0067220A">
      <w:pPr>
        <w:pBdr>
          <w:top w:val="nil"/>
          <w:left w:val="nil"/>
          <w:bottom w:val="nil"/>
          <w:right w:val="nil"/>
          <w:between w:val="nil"/>
        </w:pBd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lastRenderedPageBreak/>
        <w:t>Participants and stakeholders:</w:t>
      </w:r>
    </w:p>
    <w:p w:rsidR="00605DA0" w:rsidRPr="00DD1E71" w:rsidRDefault="0067220A">
      <w:pPr>
        <w:pBdr>
          <w:top w:val="nil"/>
          <w:left w:val="nil"/>
          <w:bottom w:val="nil"/>
          <w:right w:val="nil"/>
          <w:between w:val="nil"/>
        </w:pBdr>
        <w:spacing w:after="0" w:line="360" w:lineRule="auto"/>
        <w:jc w:val="both"/>
        <w:rPr>
          <w:rFonts w:ascii="Times New Roman" w:eastAsia="Times New Roman" w:hAnsi="Times New Roman" w:cs="Times New Roman"/>
          <w:b/>
          <w:color w:val="0E101A"/>
          <w:sz w:val="24"/>
          <w:szCs w:val="24"/>
          <w:u w:val="single"/>
        </w:rPr>
      </w:pPr>
      <w:r w:rsidRPr="00DD1E71">
        <w:rPr>
          <w:rFonts w:ascii="Times New Roman" w:eastAsia="Times New Roman" w:hAnsi="Times New Roman" w:cs="Times New Roman"/>
          <w:b/>
          <w:color w:val="0E101A"/>
          <w:sz w:val="24"/>
          <w:szCs w:val="24"/>
          <w:u w:val="single"/>
        </w:rPr>
        <w:t>The following individuals and groups actively participated in the project:</w:t>
      </w:r>
    </w:p>
    <w:p w:rsidR="00605DA0" w:rsidRDefault="00605DA0" w:rsidP="00A42BF2">
      <w:pPr>
        <w:spacing w:line="240" w:lineRule="auto"/>
        <w:jc w:val="both"/>
        <w:rPr>
          <w:rFonts w:ascii="Times New Roman" w:eastAsia="Times New Roman" w:hAnsi="Times New Roman" w:cs="Times New Roman"/>
          <w:sz w:val="24"/>
          <w:szCs w:val="24"/>
        </w:rPr>
      </w:pPr>
    </w:p>
    <w:p w:rsidR="00605DA0" w:rsidRDefault="0067220A" w:rsidP="00A42B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College Principal: Dr. Chithra Gopinath</w:t>
      </w:r>
    </w:p>
    <w:p w:rsidR="00605DA0" w:rsidRDefault="0067220A" w:rsidP="00A42B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CMFRI Scientists: Dr. M. K. Anil, Principal Scientist, VRC-CMFRI</w:t>
      </w:r>
    </w:p>
    <w:p w:rsidR="00605DA0" w:rsidRDefault="0067220A" w:rsidP="00A42B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CMFRI Technical Experts: Mr. Raju, Technical Assistant, VRC-CMFRI</w:t>
      </w:r>
    </w:p>
    <w:p w:rsidR="00605DA0" w:rsidRDefault="0067220A" w:rsidP="00A42B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Coordinator: Dr. Rohini Krishna M V, Assistant Professor, Department of Zoology </w:t>
      </w:r>
    </w:p>
    <w:p w:rsidR="00605DA0" w:rsidRDefault="0067220A" w:rsidP="00A42B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Programme convener: Dr. Jasin Rahman, Head of the Department of Zoology.</w:t>
      </w:r>
    </w:p>
    <w:p w:rsidR="00605DA0" w:rsidRDefault="0067220A" w:rsidP="00A42B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Assistant coordinator: Dr. Mumthas Y, Assistant Professor, Department of Zoology </w:t>
      </w:r>
    </w:p>
    <w:p w:rsidR="00605DA0" w:rsidRDefault="0067220A" w:rsidP="00A42B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Faculty members: Ms. Shalini M</w:t>
      </w:r>
    </w:p>
    <w:p w:rsidR="00605DA0" w:rsidRDefault="0067220A" w:rsidP="00A42B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Members: </w:t>
      </w:r>
    </w:p>
    <w:p w:rsidR="00605DA0" w:rsidRDefault="0067220A" w:rsidP="002C7EFE">
      <w:pPr>
        <w:pBdr>
          <w:top w:val="single" w:sz="4" w:space="1" w:color="auto"/>
          <w:left w:val="single" w:sz="4" w:space="4" w:color="auto"/>
          <w:bottom w:val="single" w:sz="4" w:space="1" w:color="auto"/>
          <w:right w:val="single" w:sz="4" w:space="0" w:color="auto"/>
          <w:between w:val="single" w:sz="4" w:space="1" w:color="auto"/>
          <w:bar w:val="single" w:sz="4" w:color="auto"/>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Arjun Krishna</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(S4, BSc Zoology)</w:t>
      </w:r>
    </w:p>
    <w:p w:rsidR="00605DA0" w:rsidRDefault="0067220A" w:rsidP="002C7EFE">
      <w:pPr>
        <w:pBdr>
          <w:top w:val="single" w:sz="4" w:space="1" w:color="auto"/>
          <w:left w:val="single" w:sz="4" w:space="4" w:color="auto"/>
          <w:bottom w:val="single" w:sz="4" w:space="1" w:color="auto"/>
          <w:right w:val="single" w:sz="4" w:space="0" w:color="auto"/>
          <w:between w:val="single" w:sz="4" w:space="1" w:color="auto"/>
          <w:bar w:val="single" w:sz="4" w:color="auto"/>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Akhil 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(S4, BSc Zoology)</w:t>
      </w:r>
    </w:p>
    <w:p w:rsidR="00605DA0" w:rsidRDefault="0067220A" w:rsidP="002C7EFE">
      <w:pPr>
        <w:pBdr>
          <w:top w:val="single" w:sz="4" w:space="1" w:color="auto"/>
          <w:left w:val="single" w:sz="4" w:space="4" w:color="auto"/>
          <w:bottom w:val="single" w:sz="4" w:space="1" w:color="auto"/>
          <w:right w:val="single" w:sz="4" w:space="0" w:color="auto"/>
          <w:between w:val="single" w:sz="4" w:space="1" w:color="auto"/>
          <w:bar w:val="single" w:sz="4" w:color="auto"/>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Yadhu Krishnan. S</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(S2, BSc Zoology)</w:t>
      </w:r>
    </w:p>
    <w:p w:rsidR="00605DA0" w:rsidRDefault="0067220A" w:rsidP="002C7EFE">
      <w:pPr>
        <w:pBdr>
          <w:top w:val="single" w:sz="4" w:space="1" w:color="auto"/>
          <w:left w:val="single" w:sz="4" w:space="4" w:color="auto"/>
          <w:bottom w:val="single" w:sz="4" w:space="1" w:color="auto"/>
          <w:right w:val="single" w:sz="4" w:space="0" w:color="auto"/>
          <w:between w:val="single" w:sz="4" w:space="1" w:color="auto"/>
          <w:bar w:val="single" w:sz="4" w:color="auto"/>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Abhijith. 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(S2, BSc Zoology)</w:t>
      </w:r>
    </w:p>
    <w:p w:rsidR="00605DA0" w:rsidRDefault="0067220A" w:rsidP="002C7EFE">
      <w:pPr>
        <w:pBdr>
          <w:top w:val="single" w:sz="4" w:space="1" w:color="auto"/>
          <w:left w:val="single" w:sz="4" w:space="4" w:color="auto"/>
          <w:bottom w:val="single" w:sz="4" w:space="1" w:color="auto"/>
          <w:right w:val="single" w:sz="4" w:space="0" w:color="auto"/>
          <w:between w:val="single" w:sz="4" w:space="1" w:color="auto"/>
          <w:bar w:val="single" w:sz="4" w:color="auto"/>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Abhin. 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(S2, BSc Zoology)</w:t>
      </w:r>
    </w:p>
    <w:p w:rsidR="00605DA0" w:rsidRDefault="0067220A" w:rsidP="002C7EFE">
      <w:pPr>
        <w:pBdr>
          <w:top w:val="single" w:sz="4" w:space="1" w:color="auto"/>
          <w:left w:val="single" w:sz="4" w:space="4" w:color="auto"/>
          <w:bottom w:val="single" w:sz="4" w:space="1" w:color="auto"/>
          <w:right w:val="single" w:sz="4" w:space="0" w:color="auto"/>
          <w:between w:val="single" w:sz="4" w:space="1" w:color="auto"/>
          <w:bar w:val="single" w:sz="4" w:color="auto"/>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Abhirag. A. R</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(S2, BSc Zoology)</w:t>
      </w:r>
    </w:p>
    <w:p w:rsidR="00605DA0" w:rsidRDefault="0067220A" w:rsidP="002C7EFE">
      <w:pPr>
        <w:pBdr>
          <w:top w:val="single" w:sz="4" w:space="1" w:color="auto"/>
          <w:left w:val="single" w:sz="4" w:space="4" w:color="auto"/>
          <w:bottom w:val="single" w:sz="4" w:space="1" w:color="auto"/>
          <w:right w:val="single" w:sz="4" w:space="0" w:color="auto"/>
          <w:between w:val="single" w:sz="4" w:space="1" w:color="auto"/>
          <w:bar w:val="single" w:sz="4" w:color="auto"/>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VichuVilochanan</w:t>
      </w:r>
      <w:proofErr w:type="spellEnd"/>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(S2, </w:t>
      </w:r>
      <w:proofErr w:type="spellStart"/>
      <w:r>
        <w:rPr>
          <w:rFonts w:ascii="Times New Roman" w:eastAsia="Times New Roman" w:hAnsi="Times New Roman" w:cs="Times New Roman"/>
          <w:sz w:val="24"/>
          <w:szCs w:val="24"/>
        </w:rPr>
        <w:t>BSc</w:t>
      </w:r>
      <w:proofErr w:type="spellEnd"/>
      <w:r>
        <w:rPr>
          <w:rFonts w:ascii="Times New Roman" w:eastAsia="Times New Roman" w:hAnsi="Times New Roman" w:cs="Times New Roman"/>
          <w:sz w:val="24"/>
          <w:szCs w:val="24"/>
        </w:rPr>
        <w:t xml:space="preserve"> Zoology)</w:t>
      </w:r>
    </w:p>
    <w:p w:rsidR="00605DA0" w:rsidRDefault="0067220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students from S2 and S4 BSc Zoology participated in the project.</w:t>
      </w:r>
    </w:p>
    <w:p w:rsidR="00605DA0" w:rsidRDefault="0067220A">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Outcomes and Achievements:</w:t>
      </w:r>
    </w:p>
    <w:p w:rsidR="00605DA0" w:rsidRDefault="0067220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harvest conducted on 15.06.2023 yielded significant results and showcased the success of the project. The key outcomes and achievements include:</w:t>
      </w:r>
    </w:p>
    <w:p w:rsidR="00605DA0" w:rsidRDefault="0067220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Skill Development:</w:t>
      </w:r>
      <w:r>
        <w:rPr>
          <w:rFonts w:ascii="Times New Roman" w:eastAsia="Times New Roman" w:hAnsi="Times New Roman" w:cs="Times New Roman"/>
          <w:sz w:val="24"/>
          <w:szCs w:val="24"/>
        </w:rPr>
        <w:t xml:space="preserve"> The student members of the project gained valuable practical experience in mussel farming and acquired essential vocational skills in the field of aquaculture. This hands-on training will contribute to their personal and professional growth.</w:t>
      </w:r>
    </w:p>
    <w:p w:rsidR="00605DA0" w:rsidRDefault="0067220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Sustainable Empowerment:</w:t>
      </w:r>
      <w:r>
        <w:rPr>
          <w:rFonts w:ascii="Times New Roman" w:eastAsia="Times New Roman" w:hAnsi="Times New Roman" w:cs="Times New Roman"/>
          <w:sz w:val="24"/>
          <w:szCs w:val="24"/>
        </w:rPr>
        <w:t xml:space="preserve"> Through the SCSP scheme, this project provided opportunities for marginalized students to actively participate in skill development and entrepreneurship. </w:t>
      </w:r>
    </w:p>
    <w:p w:rsidR="00605DA0" w:rsidRDefault="0067220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Nurturing of Earning Habit:</w:t>
      </w:r>
      <w:r>
        <w:rPr>
          <w:rFonts w:ascii="Times New Roman" w:eastAsia="Times New Roman" w:hAnsi="Times New Roman" w:cs="Times New Roman"/>
          <w:sz w:val="24"/>
          <w:szCs w:val="24"/>
        </w:rPr>
        <w:t xml:space="preserve"> Through this ‘Earn While You Learn’ activity a sense of earning while learning was inculcated in students. </w:t>
      </w:r>
    </w:p>
    <w:tbl>
      <w:tblPr>
        <w:tblStyle w:val="a1"/>
        <w:tblW w:w="9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56"/>
        <w:gridCol w:w="4628"/>
      </w:tblGrid>
      <w:tr w:rsidR="00605DA0">
        <w:trPr>
          <w:trHeight w:val="3464"/>
          <w:jc w:val="center"/>
        </w:trPr>
        <w:tc>
          <w:tcPr>
            <w:tcW w:w="5256" w:type="dxa"/>
          </w:tcPr>
          <w:p w:rsidR="00605DA0" w:rsidRDefault="0067220A">
            <w:pPr>
              <w:spacing w:line="360" w:lineRule="auto"/>
              <w:jc w:val="center"/>
              <w:rPr>
                <w:rFonts w:ascii="Times New Roman" w:eastAsia="Times New Roman" w:hAnsi="Times New Roman" w:cs="Times New Roman"/>
                <w:sz w:val="24"/>
                <w:szCs w:val="24"/>
              </w:rPr>
            </w:pPr>
            <w:r>
              <w:rPr>
                <w:noProof/>
                <w:lang w:eastAsia="en-US"/>
              </w:rPr>
              <w:drawing>
                <wp:inline distT="0" distB="0" distL="0" distR="0">
                  <wp:extent cx="1463490" cy="2074227"/>
                  <wp:effectExtent l="0" t="0" r="0" b="0"/>
                  <wp:docPr id="187434147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1463490" cy="2074227"/>
                          </a:xfrm>
                          <a:prstGeom prst="rect">
                            <a:avLst/>
                          </a:prstGeom>
                          <a:ln/>
                        </pic:spPr>
                      </pic:pic>
                    </a:graphicData>
                  </a:graphic>
                </wp:inline>
              </w:drawing>
            </w:r>
          </w:p>
        </w:tc>
        <w:tc>
          <w:tcPr>
            <w:tcW w:w="4628" w:type="dxa"/>
          </w:tcPr>
          <w:p w:rsidR="00605DA0" w:rsidRDefault="0067220A">
            <w:pPr>
              <w:spacing w:line="360" w:lineRule="auto"/>
              <w:jc w:val="both"/>
            </w:pPr>
            <w:r>
              <w:rPr>
                <w:noProof/>
                <w:lang w:eastAsia="en-US"/>
              </w:rPr>
              <w:drawing>
                <wp:inline distT="0" distB="0" distL="0" distR="0">
                  <wp:extent cx="2803874" cy="2031216"/>
                  <wp:effectExtent l="0" t="0" r="0" b="0"/>
                  <wp:docPr id="187434147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803874" cy="2031216"/>
                          </a:xfrm>
                          <a:prstGeom prst="rect">
                            <a:avLst/>
                          </a:prstGeom>
                          <a:ln/>
                        </pic:spPr>
                      </pic:pic>
                    </a:graphicData>
                  </a:graphic>
                </wp:inline>
              </w:drawing>
            </w:r>
          </w:p>
        </w:tc>
      </w:tr>
      <w:tr w:rsidR="00605DA0">
        <w:trPr>
          <w:trHeight w:val="431"/>
          <w:jc w:val="center"/>
        </w:trPr>
        <w:tc>
          <w:tcPr>
            <w:tcW w:w="5256" w:type="dxa"/>
          </w:tcPr>
          <w:p w:rsidR="00605DA0" w:rsidRDefault="0067220A">
            <w:pPr>
              <w:spacing w:line="360" w:lineRule="auto"/>
              <w:jc w:val="center"/>
              <w:rPr>
                <w:b/>
                <w:color w:val="002060"/>
              </w:rPr>
            </w:pPr>
            <w:r>
              <w:rPr>
                <w:rFonts w:ascii="Times New Roman" w:eastAsia="Times New Roman" w:hAnsi="Times New Roman" w:cs="Times New Roman"/>
                <w:b/>
                <w:color w:val="002060"/>
                <w:sz w:val="24"/>
                <w:szCs w:val="24"/>
              </w:rPr>
              <w:t>Mussel harvest</w:t>
            </w:r>
          </w:p>
        </w:tc>
        <w:tc>
          <w:tcPr>
            <w:tcW w:w="4628" w:type="dxa"/>
          </w:tcPr>
          <w:p w:rsidR="00605DA0" w:rsidRDefault="0067220A">
            <w:pPr>
              <w:spacing w:line="360" w:lineRule="auto"/>
              <w:jc w:val="center"/>
              <w:rPr>
                <w:b/>
                <w:color w:val="002060"/>
              </w:rPr>
            </w:pPr>
            <w:r>
              <w:rPr>
                <w:rFonts w:ascii="Times New Roman" w:eastAsia="Times New Roman" w:hAnsi="Times New Roman" w:cs="Times New Roman"/>
                <w:b/>
                <w:color w:val="002060"/>
                <w:sz w:val="24"/>
                <w:szCs w:val="24"/>
              </w:rPr>
              <w:t>Harvested mussel</w:t>
            </w:r>
          </w:p>
        </w:tc>
      </w:tr>
      <w:tr w:rsidR="00605DA0">
        <w:trPr>
          <w:trHeight w:val="2855"/>
          <w:jc w:val="center"/>
        </w:trPr>
        <w:tc>
          <w:tcPr>
            <w:tcW w:w="5256" w:type="dxa"/>
          </w:tcPr>
          <w:p w:rsidR="00605DA0" w:rsidRDefault="0067220A">
            <w:pPr>
              <w:spacing w:line="360" w:lineRule="auto"/>
              <w:jc w:val="both"/>
              <w:rPr>
                <w:rFonts w:ascii="Times New Roman" w:eastAsia="Times New Roman" w:hAnsi="Times New Roman" w:cs="Times New Roman"/>
                <w:b/>
                <w:color w:val="002060"/>
                <w:sz w:val="24"/>
                <w:szCs w:val="24"/>
              </w:rPr>
            </w:pPr>
            <w:r>
              <w:rPr>
                <w:b/>
                <w:noProof/>
                <w:color w:val="002060"/>
                <w:lang w:eastAsia="en-US"/>
              </w:rPr>
              <w:drawing>
                <wp:inline distT="0" distB="0" distL="0" distR="0">
                  <wp:extent cx="3200400" cy="1800225"/>
                  <wp:effectExtent l="0" t="0" r="0" b="0"/>
                  <wp:docPr id="187434147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200400" cy="1800225"/>
                          </a:xfrm>
                          <a:prstGeom prst="rect">
                            <a:avLst/>
                          </a:prstGeom>
                          <a:ln/>
                        </pic:spPr>
                      </pic:pic>
                    </a:graphicData>
                  </a:graphic>
                </wp:inline>
              </w:drawing>
            </w:r>
          </w:p>
        </w:tc>
        <w:tc>
          <w:tcPr>
            <w:tcW w:w="4628" w:type="dxa"/>
          </w:tcPr>
          <w:p w:rsidR="00605DA0" w:rsidRDefault="0067220A">
            <w:pPr>
              <w:spacing w:line="360" w:lineRule="auto"/>
              <w:jc w:val="both"/>
              <w:rPr>
                <w:rFonts w:ascii="Times New Roman" w:eastAsia="Times New Roman" w:hAnsi="Times New Roman" w:cs="Times New Roman"/>
                <w:b/>
                <w:color w:val="002060"/>
                <w:sz w:val="24"/>
                <w:szCs w:val="24"/>
              </w:rPr>
            </w:pPr>
            <w:r>
              <w:rPr>
                <w:b/>
                <w:noProof/>
                <w:color w:val="002060"/>
                <w:lang w:eastAsia="en-US"/>
              </w:rPr>
              <w:drawing>
                <wp:inline distT="0" distB="0" distL="0" distR="0">
                  <wp:extent cx="2877847" cy="1776859"/>
                  <wp:effectExtent l="0" t="0" r="0" b="0"/>
                  <wp:docPr id="187434147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2877847" cy="1776859"/>
                          </a:xfrm>
                          <a:prstGeom prst="rect">
                            <a:avLst/>
                          </a:prstGeom>
                          <a:ln/>
                        </pic:spPr>
                      </pic:pic>
                    </a:graphicData>
                  </a:graphic>
                </wp:inline>
              </w:drawing>
            </w:r>
          </w:p>
        </w:tc>
      </w:tr>
      <w:tr w:rsidR="00605DA0">
        <w:trPr>
          <w:trHeight w:val="60"/>
          <w:jc w:val="center"/>
        </w:trPr>
        <w:tc>
          <w:tcPr>
            <w:tcW w:w="5256" w:type="dxa"/>
          </w:tcPr>
          <w:p w:rsidR="00605DA0" w:rsidRDefault="0067220A">
            <w:pPr>
              <w:spacing w:line="360" w:lineRule="auto"/>
              <w:jc w:val="center"/>
              <w:rPr>
                <w:b/>
                <w:color w:val="002060"/>
              </w:rPr>
            </w:pPr>
            <w:r>
              <w:rPr>
                <w:rFonts w:ascii="Times New Roman" w:eastAsia="Times New Roman" w:hAnsi="Times New Roman" w:cs="Times New Roman"/>
                <w:b/>
                <w:color w:val="002060"/>
                <w:sz w:val="24"/>
                <w:szCs w:val="24"/>
              </w:rPr>
              <w:t>Sorting of harvested mussel</w:t>
            </w:r>
          </w:p>
        </w:tc>
        <w:tc>
          <w:tcPr>
            <w:tcW w:w="4628" w:type="dxa"/>
          </w:tcPr>
          <w:p w:rsidR="00605DA0" w:rsidRDefault="0067220A">
            <w:pPr>
              <w:spacing w:line="360" w:lineRule="auto"/>
              <w:jc w:val="center"/>
              <w:rPr>
                <w:b/>
                <w:color w:val="002060"/>
              </w:rPr>
            </w:pPr>
            <w:r>
              <w:rPr>
                <w:rFonts w:ascii="Times New Roman" w:eastAsia="Times New Roman" w:hAnsi="Times New Roman" w:cs="Times New Roman"/>
                <w:b/>
                <w:color w:val="002060"/>
                <w:sz w:val="24"/>
                <w:szCs w:val="24"/>
              </w:rPr>
              <w:t>Students taking part in mussel sorting</w:t>
            </w:r>
          </w:p>
        </w:tc>
      </w:tr>
      <w:tr w:rsidR="00605DA0">
        <w:trPr>
          <w:trHeight w:val="416"/>
          <w:jc w:val="center"/>
        </w:trPr>
        <w:tc>
          <w:tcPr>
            <w:tcW w:w="5256" w:type="dxa"/>
          </w:tcPr>
          <w:p w:rsidR="00605DA0" w:rsidRDefault="0067220A">
            <w:pPr>
              <w:spacing w:line="360" w:lineRule="auto"/>
              <w:jc w:val="center"/>
              <w:rPr>
                <w:rFonts w:ascii="Times New Roman" w:eastAsia="Times New Roman" w:hAnsi="Times New Roman" w:cs="Times New Roman"/>
                <w:b/>
                <w:color w:val="002060"/>
                <w:sz w:val="24"/>
                <w:szCs w:val="24"/>
              </w:rPr>
            </w:pPr>
            <w:r>
              <w:rPr>
                <w:b/>
                <w:noProof/>
                <w:color w:val="002060"/>
                <w:lang w:eastAsia="en-US"/>
              </w:rPr>
              <w:lastRenderedPageBreak/>
              <w:drawing>
                <wp:inline distT="0" distB="0" distL="0" distR="0">
                  <wp:extent cx="3205969" cy="1803356"/>
                  <wp:effectExtent l="0" t="0" r="0" b="0"/>
                  <wp:docPr id="187434147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3205969" cy="1803356"/>
                          </a:xfrm>
                          <a:prstGeom prst="rect">
                            <a:avLst/>
                          </a:prstGeom>
                          <a:ln/>
                        </pic:spPr>
                      </pic:pic>
                    </a:graphicData>
                  </a:graphic>
                </wp:inline>
              </w:drawing>
            </w:r>
          </w:p>
        </w:tc>
        <w:tc>
          <w:tcPr>
            <w:tcW w:w="4628" w:type="dxa"/>
          </w:tcPr>
          <w:p w:rsidR="00605DA0" w:rsidRDefault="0067220A">
            <w:pPr>
              <w:spacing w:line="360" w:lineRule="auto"/>
              <w:jc w:val="center"/>
              <w:rPr>
                <w:rFonts w:ascii="Times New Roman" w:eastAsia="Times New Roman" w:hAnsi="Times New Roman" w:cs="Times New Roman"/>
                <w:b/>
                <w:color w:val="002060"/>
                <w:sz w:val="24"/>
                <w:szCs w:val="24"/>
              </w:rPr>
            </w:pPr>
            <w:r>
              <w:rPr>
                <w:b/>
                <w:noProof/>
                <w:color w:val="002060"/>
                <w:lang w:eastAsia="en-US"/>
              </w:rPr>
              <w:drawing>
                <wp:inline distT="0" distB="0" distL="0" distR="0">
                  <wp:extent cx="2390042" cy="1858822"/>
                  <wp:effectExtent l="19050" t="0" r="0" b="0"/>
                  <wp:docPr id="187434148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387034" cy="1856483"/>
                          </a:xfrm>
                          <a:prstGeom prst="rect">
                            <a:avLst/>
                          </a:prstGeom>
                          <a:ln/>
                        </pic:spPr>
                      </pic:pic>
                    </a:graphicData>
                  </a:graphic>
                </wp:inline>
              </w:drawing>
            </w:r>
          </w:p>
        </w:tc>
      </w:tr>
      <w:tr w:rsidR="00605DA0">
        <w:trPr>
          <w:trHeight w:val="416"/>
          <w:jc w:val="center"/>
        </w:trPr>
        <w:tc>
          <w:tcPr>
            <w:tcW w:w="5256" w:type="dxa"/>
          </w:tcPr>
          <w:p w:rsidR="00605DA0" w:rsidRDefault="0067220A">
            <w:pPr>
              <w:spacing w:line="360" w:lineRule="auto"/>
              <w:jc w:val="center"/>
              <w:rPr>
                <w:b/>
                <w:color w:val="002060"/>
              </w:rPr>
            </w:pPr>
            <w:r>
              <w:rPr>
                <w:rFonts w:ascii="Times New Roman" w:eastAsia="Times New Roman" w:hAnsi="Times New Roman" w:cs="Times New Roman"/>
                <w:b/>
                <w:color w:val="002060"/>
                <w:sz w:val="24"/>
                <w:szCs w:val="24"/>
              </w:rPr>
              <w:t>Sale of mussels in college</w:t>
            </w:r>
          </w:p>
        </w:tc>
        <w:tc>
          <w:tcPr>
            <w:tcW w:w="4628" w:type="dxa"/>
          </w:tcPr>
          <w:p w:rsidR="00605DA0" w:rsidRDefault="0067220A">
            <w:pPr>
              <w:spacing w:line="360" w:lineRule="auto"/>
              <w:jc w:val="center"/>
              <w:rPr>
                <w:b/>
                <w:color w:val="002060"/>
              </w:rPr>
            </w:pPr>
            <w:proofErr w:type="spellStart"/>
            <w:r>
              <w:rPr>
                <w:rFonts w:ascii="Times New Roman" w:eastAsia="Times New Roman" w:hAnsi="Times New Roman" w:cs="Times New Roman"/>
                <w:b/>
                <w:color w:val="002060"/>
                <w:sz w:val="24"/>
                <w:szCs w:val="24"/>
              </w:rPr>
              <w:t>Mathurbhumi</w:t>
            </w:r>
            <w:proofErr w:type="spellEnd"/>
            <w:r>
              <w:rPr>
                <w:rFonts w:ascii="Times New Roman" w:eastAsia="Times New Roman" w:hAnsi="Times New Roman" w:cs="Times New Roman"/>
                <w:b/>
                <w:color w:val="002060"/>
                <w:sz w:val="24"/>
                <w:szCs w:val="24"/>
              </w:rPr>
              <w:t xml:space="preserve"> 18/06/23</w:t>
            </w:r>
          </w:p>
        </w:tc>
      </w:tr>
    </w:tbl>
    <w:p w:rsidR="00605DA0" w:rsidRDefault="0067220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bl>
      <w:tblPr>
        <w:tblStyle w:val="a2"/>
        <w:tblW w:w="101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98"/>
        <w:gridCol w:w="5217"/>
      </w:tblGrid>
      <w:tr w:rsidR="00605DA0">
        <w:trPr>
          <w:trHeight w:val="2654"/>
        </w:trPr>
        <w:tc>
          <w:tcPr>
            <w:tcW w:w="4898" w:type="dxa"/>
          </w:tcPr>
          <w:p w:rsidR="00605DA0" w:rsidRDefault="0067220A">
            <w:pPr>
              <w:spacing w:line="360" w:lineRule="auto"/>
              <w:jc w:val="center"/>
              <w:rPr>
                <w:rFonts w:ascii="Times New Roman" w:eastAsia="Times New Roman" w:hAnsi="Times New Roman" w:cs="Times New Roman"/>
                <w:sz w:val="24"/>
                <w:szCs w:val="24"/>
              </w:rPr>
            </w:pPr>
            <w:r>
              <w:rPr>
                <w:noProof/>
                <w:lang w:eastAsia="en-US"/>
              </w:rPr>
              <w:drawing>
                <wp:inline distT="0" distB="0" distL="0" distR="0">
                  <wp:extent cx="2762659" cy="1875716"/>
                  <wp:effectExtent l="0" t="0" r="0" b="0"/>
                  <wp:docPr id="187434148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762659" cy="1875716"/>
                          </a:xfrm>
                          <a:prstGeom prst="rect">
                            <a:avLst/>
                          </a:prstGeom>
                          <a:ln/>
                        </pic:spPr>
                      </pic:pic>
                    </a:graphicData>
                  </a:graphic>
                </wp:inline>
              </w:drawing>
            </w:r>
          </w:p>
        </w:tc>
        <w:tc>
          <w:tcPr>
            <w:tcW w:w="5217" w:type="dxa"/>
          </w:tcPr>
          <w:p w:rsidR="00605DA0" w:rsidRDefault="0067220A">
            <w:pPr>
              <w:spacing w:line="360" w:lineRule="auto"/>
              <w:jc w:val="both"/>
            </w:pPr>
            <w:r>
              <w:rPr>
                <w:noProof/>
                <w:lang w:eastAsia="en-US"/>
              </w:rPr>
              <w:drawing>
                <wp:inline distT="0" distB="0" distL="0" distR="0">
                  <wp:extent cx="3214225" cy="1859602"/>
                  <wp:effectExtent l="0" t="0" r="0" b="0"/>
                  <wp:docPr id="187434148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3214225" cy="1859602"/>
                          </a:xfrm>
                          <a:prstGeom prst="rect">
                            <a:avLst/>
                          </a:prstGeom>
                          <a:ln/>
                        </pic:spPr>
                      </pic:pic>
                    </a:graphicData>
                  </a:graphic>
                </wp:inline>
              </w:drawing>
            </w:r>
          </w:p>
        </w:tc>
      </w:tr>
      <w:tr w:rsidR="00605DA0">
        <w:trPr>
          <w:trHeight w:val="354"/>
        </w:trPr>
        <w:tc>
          <w:tcPr>
            <w:tcW w:w="4898" w:type="dxa"/>
          </w:tcPr>
          <w:p w:rsidR="00605DA0" w:rsidRDefault="0067220A">
            <w:pPr>
              <w:spacing w:line="360" w:lineRule="auto"/>
              <w:jc w:val="center"/>
              <w:rPr>
                <w:b/>
                <w:color w:val="002060"/>
              </w:rPr>
            </w:pPr>
            <w:r>
              <w:rPr>
                <w:rFonts w:ascii="Times New Roman" w:eastAsia="Times New Roman" w:hAnsi="Times New Roman" w:cs="Times New Roman"/>
                <w:b/>
                <w:color w:val="002060"/>
                <w:sz w:val="24"/>
                <w:szCs w:val="24"/>
              </w:rPr>
              <w:t>16-06-2023 Indian express</w:t>
            </w:r>
          </w:p>
        </w:tc>
        <w:tc>
          <w:tcPr>
            <w:tcW w:w="5217" w:type="dxa"/>
          </w:tcPr>
          <w:p w:rsidR="00605DA0" w:rsidRDefault="0067220A">
            <w:pPr>
              <w:spacing w:line="360" w:lineRule="auto"/>
              <w:jc w:val="center"/>
              <w:rPr>
                <w:b/>
                <w:color w:val="002060"/>
              </w:rPr>
            </w:pPr>
            <w:r>
              <w:rPr>
                <w:rFonts w:ascii="Times New Roman" w:eastAsia="Times New Roman" w:hAnsi="Times New Roman" w:cs="Times New Roman"/>
                <w:b/>
                <w:color w:val="002060"/>
                <w:sz w:val="24"/>
                <w:szCs w:val="24"/>
              </w:rPr>
              <w:t xml:space="preserve">17/06/23 </w:t>
            </w:r>
            <w:proofErr w:type="spellStart"/>
            <w:r>
              <w:rPr>
                <w:rFonts w:ascii="Times New Roman" w:eastAsia="Times New Roman" w:hAnsi="Times New Roman" w:cs="Times New Roman"/>
                <w:b/>
                <w:color w:val="002060"/>
                <w:sz w:val="24"/>
                <w:szCs w:val="24"/>
              </w:rPr>
              <w:t>Deshabhimani</w:t>
            </w:r>
            <w:proofErr w:type="spellEnd"/>
          </w:p>
        </w:tc>
      </w:tr>
      <w:tr w:rsidR="00605DA0">
        <w:trPr>
          <w:trHeight w:val="2654"/>
        </w:trPr>
        <w:tc>
          <w:tcPr>
            <w:tcW w:w="4898" w:type="dxa"/>
          </w:tcPr>
          <w:p w:rsidR="00605DA0" w:rsidRDefault="0067220A">
            <w:pPr>
              <w:spacing w:line="360" w:lineRule="auto"/>
              <w:jc w:val="center"/>
              <w:rPr>
                <w:b/>
                <w:color w:val="002060"/>
              </w:rPr>
            </w:pPr>
            <w:r>
              <w:rPr>
                <w:b/>
                <w:noProof/>
                <w:color w:val="002060"/>
                <w:lang w:eastAsia="en-US"/>
              </w:rPr>
              <w:drawing>
                <wp:inline distT="0" distB="0" distL="0" distR="0">
                  <wp:extent cx="2649298" cy="2808894"/>
                  <wp:effectExtent l="0" t="0" r="0" b="0"/>
                  <wp:docPr id="187434148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2649298" cy="2808894"/>
                          </a:xfrm>
                          <a:prstGeom prst="rect">
                            <a:avLst/>
                          </a:prstGeom>
                          <a:ln/>
                        </pic:spPr>
                      </pic:pic>
                    </a:graphicData>
                  </a:graphic>
                </wp:inline>
              </w:drawing>
            </w:r>
          </w:p>
        </w:tc>
        <w:tc>
          <w:tcPr>
            <w:tcW w:w="5217" w:type="dxa"/>
          </w:tcPr>
          <w:p w:rsidR="00605DA0" w:rsidRDefault="0067220A">
            <w:pPr>
              <w:spacing w:line="360" w:lineRule="auto"/>
              <w:jc w:val="center"/>
              <w:rPr>
                <w:b/>
                <w:color w:val="002060"/>
              </w:rPr>
            </w:pPr>
            <w:r>
              <w:rPr>
                <w:b/>
                <w:noProof/>
                <w:color w:val="002060"/>
                <w:lang w:eastAsia="en-US"/>
              </w:rPr>
              <w:drawing>
                <wp:inline distT="0" distB="0" distL="0" distR="0">
                  <wp:extent cx="2725616" cy="2890801"/>
                  <wp:effectExtent l="19050" t="0" r="0" b="0"/>
                  <wp:docPr id="187434148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736209" cy="2902035"/>
                          </a:xfrm>
                          <a:prstGeom prst="rect">
                            <a:avLst/>
                          </a:prstGeom>
                          <a:ln/>
                        </pic:spPr>
                      </pic:pic>
                    </a:graphicData>
                  </a:graphic>
                </wp:inline>
              </w:drawing>
            </w:r>
          </w:p>
        </w:tc>
      </w:tr>
      <w:tr w:rsidR="00605DA0">
        <w:trPr>
          <w:trHeight w:val="241"/>
        </w:trPr>
        <w:tc>
          <w:tcPr>
            <w:tcW w:w="4898" w:type="dxa"/>
          </w:tcPr>
          <w:p w:rsidR="00605DA0" w:rsidRDefault="0067220A">
            <w:pPr>
              <w:spacing w:line="360" w:lineRule="auto"/>
              <w:jc w:val="center"/>
              <w:rPr>
                <w:b/>
                <w:color w:val="002060"/>
              </w:rPr>
            </w:pPr>
            <w:r>
              <w:rPr>
                <w:rFonts w:ascii="Times New Roman" w:eastAsia="Times New Roman" w:hAnsi="Times New Roman" w:cs="Times New Roman"/>
                <w:b/>
                <w:color w:val="002060"/>
                <w:sz w:val="24"/>
                <w:szCs w:val="24"/>
              </w:rPr>
              <w:t xml:space="preserve">18/06/23 </w:t>
            </w:r>
            <w:proofErr w:type="spellStart"/>
            <w:r>
              <w:rPr>
                <w:rFonts w:ascii="Times New Roman" w:eastAsia="Times New Roman" w:hAnsi="Times New Roman" w:cs="Times New Roman"/>
                <w:b/>
                <w:color w:val="002060"/>
                <w:sz w:val="24"/>
                <w:szCs w:val="24"/>
              </w:rPr>
              <w:t>Madhyamam</w:t>
            </w:r>
            <w:proofErr w:type="spellEnd"/>
          </w:p>
        </w:tc>
        <w:tc>
          <w:tcPr>
            <w:tcW w:w="5217" w:type="dxa"/>
          </w:tcPr>
          <w:p w:rsidR="00605DA0" w:rsidRDefault="0067220A">
            <w:pPr>
              <w:spacing w:line="360" w:lineRule="auto"/>
              <w:jc w:val="center"/>
              <w:rPr>
                <w:b/>
                <w:color w:val="002060"/>
              </w:rPr>
            </w:pPr>
            <w:r>
              <w:rPr>
                <w:rFonts w:ascii="Times New Roman" w:eastAsia="Times New Roman" w:hAnsi="Times New Roman" w:cs="Times New Roman"/>
                <w:b/>
                <w:color w:val="002060"/>
                <w:sz w:val="24"/>
                <w:szCs w:val="24"/>
              </w:rPr>
              <w:t>19/06/23 Manorama</w:t>
            </w:r>
          </w:p>
        </w:tc>
      </w:tr>
      <w:tr w:rsidR="00605DA0">
        <w:trPr>
          <w:trHeight w:val="241"/>
        </w:trPr>
        <w:tc>
          <w:tcPr>
            <w:tcW w:w="4898" w:type="dxa"/>
          </w:tcPr>
          <w:p w:rsidR="00605DA0" w:rsidRDefault="0067220A">
            <w:pPr>
              <w:spacing w:line="360" w:lineRule="auto"/>
              <w:jc w:val="center"/>
              <w:rPr>
                <w:rFonts w:ascii="Times New Roman" w:eastAsia="Times New Roman" w:hAnsi="Times New Roman" w:cs="Times New Roman"/>
                <w:b/>
                <w:color w:val="002060"/>
                <w:sz w:val="24"/>
                <w:szCs w:val="24"/>
              </w:rPr>
            </w:pPr>
            <w:r>
              <w:rPr>
                <w:rFonts w:ascii="Times New Roman" w:eastAsia="Times New Roman" w:hAnsi="Times New Roman" w:cs="Times New Roman"/>
                <w:noProof/>
                <w:sz w:val="24"/>
                <w:szCs w:val="24"/>
                <w:lang w:eastAsia="en-US"/>
              </w:rPr>
              <w:lastRenderedPageBreak/>
              <w:drawing>
                <wp:inline distT="0" distB="0" distL="0" distR="0">
                  <wp:extent cx="2297021" cy="2883877"/>
                  <wp:effectExtent l="304800" t="0" r="293779" b="0"/>
                  <wp:docPr id="1874341485" name="image5.jpg" descr="C:\Users\ZOOLOGY-PC\Desktop\IMG-8739.jpg"/>
                  <wp:cNvGraphicFramePr/>
                  <a:graphic xmlns:a="http://schemas.openxmlformats.org/drawingml/2006/main">
                    <a:graphicData uri="http://schemas.openxmlformats.org/drawingml/2006/picture">
                      <pic:pic xmlns:pic="http://schemas.openxmlformats.org/drawingml/2006/picture">
                        <pic:nvPicPr>
                          <pic:cNvPr id="0" name="image5.jpg" descr="C:\Users\ZOOLOGY-PC\Desktop\IMG-8739.jpg"/>
                          <pic:cNvPicPr preferRelativeResize="0"/>
                        </pic:nvPicPr>
                        <pic:blipFill>
                          <a:blip r:embed="rId16"/>
                          <a:srcRect/>
                          <a:stretch>
                            <a:fillRect/>
                          </a:stretch>
                        </pic:blipFill>
                        <pic:spPr>
                          <a:xfrm rot="16200000">
                            <a:off x="0" y="0"/>
                            <a:ext cx="2297086" cy="2883958"/>
                          </a:xfrm>
                          <a:prstGeom prst="rect">
                            <a:avLst/>
                          </a:prstGeom>
                          <a:ln/>
                        </pic:spPr>
                      </pic:pic>
                    </a:graphicData>
                  </a:graphic>
                </wp:inline>
              </w:drawing>
            </w:r>
          </w:p>
        </w:tc>
        <w:tc>
          <w:tcPr>
            <w:tcW w:w="5217" w:type="dxa"/>
          </w:tcPr>
          <w:p w:rsidR="00605DA0" w:rsidRDefault="0067220A">
            <w:pPr>
              <w:spacing w:line="360" w:lineRule="auto"/>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noProof/>
                <w:color w:val="002060"/>
                <w:sz w:val="24"/>
                <w:szCs w:val="24"/>
                <w:lang w:eastAsia="en-US"/>
              </w:rPr>
              <w:drawing>
                <wp:inline distT="0" distB="0" distL="0" distR="0">
                  <wp:extent cx="2861184" cy="2532185"/>
                  <wp:effectExtent l="19050" t="0" r="0" b="0"/>
                  <wp:docPr id="18743414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859030" cy="2530279"/>
                          </a:xfrm>
                          <a:prstGeom prst="rect">
                            <a:avLst/>
                          </a:prstGeom>
                          <a:ln/>
                        </pic:spPr>
                      </pic:pic>
                    </a:graphicData>
                  </a:graphic>
                </wp:inline>
              </w:drawing>
            </w:r>
          </w:p>
        </w:tc>
      </w:tr>
      <w:tr w:rsidR="00605DA0">
        <w:trPr>
          <w:trHeight w:val="241"/>
        </w:trPr>
        <w:tc>
          <w:tcPr>
            <w:tcW w:w="4898" w:type="dxa"/>
          </w:tcPr>
          <w:p w:rsidR="00605DA0" w:rsidRDefault="0067220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2060"/>
                <w:sz w:val="24"/>
                <w:szCs w:val="24"/>
              </w:rPr>
              <w:t>18/06/23 Manorama</w:t>
            </w:r>
          </w:p>
        </w:tc>
        <w:tc>
          <w:tcPr>
            <w:tcW w:w="5217" w:type="dxa"/>
          </w:tcPr>
          <w:p w:rsidR="00605DA0" w:rsidRDefault="0067220A">
            <w:pPr>
              <w:spacing w:line="360" w:lineRule="auto"/>
              <w:jc w:val="center"/>
              <w:rPr>
                <w:rFonts w:ascii="Times New Roman" w:eastAsia="Times New Roman" w:hAnsi="Times New Roman" w:cs="Times New Roman"/>
                <w:b/>
                <w:color w:val="002060"/>
                <w:sz w:val="24"/>
                <w:szCs w:val="24"/>
              </w:rPr>
            </w:pPr>
            <w:bookmarkStart w:id="0" w:name="_heading=h.gjdgxs" w:colFirst="0" w:colLast="0"/>
            <w:bookmarkEnd w:id="0"/>
            <w:r>
              <w:rPr>
                <w:rFonts w:ascii="Times New Roman" w:eastAsia="Times New Roman" w:hAnsi="Times New Roman" w:cs="Times New Roman"/>
                <w:b/>
                <w:color w:val="002060"/>
                <w:sz w:val="24"/>
                <w:szCs w:val="24"/>
              </w:rPr>
              <w:t>16/06/23 Manorama</w:t>
            </w:r>
          </w:p>
        </w:tc>
      </w:tr>
    </w:tbl>
    <w:p w:rsidR="00605DA0" w:rsidRDefault="00605DA0">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Default="007F4F83">
      <w:pPr>
        <w:spacing w:line="360" w:lineRule="auto"/>
        <w:jc w:val="both"/>
        <w:rPr>
          <w:rFonts w:ascii="Times New Roman" w:eastAsia="Times New Roman" w:hAnsi="Times New Roman" w:cs="Times New Roman"/>
          <w:sz w:val="24"/>
          <w:szCs w:val="24"/>
        </w:rPr>
      </w:pPr>
    </w:p>
    <w:p w:rsidR="007F4F83" w:rsidRPr="007F4F83" w:rsidRDefault="007F4F83" w:rsidP="007F4F83">
      <w:pPr>
        <w:spacing w:after="160" w:line="259" w:lineRule="auto"/>
        <w:jc w:val="center"/>
        <w:rPr>
          <w:lang w:val="en-IN"/>
        </w:rPr>
      </w:pPr>
      <w:r w:rsidRPr="007F4F83">
        <w:rPr>
          <w:noProof/>
          <w:lang w:eastAsia="en-US"/>
        </w:rPr>
        <w:drawing>
          <wp:anchor distT="0" distB="0" distL="114300" distR="114300" simplePos="0" relativeHeight="251659264" behindDoc="0" locked="0" layoutInCell="1" allowOverlap="1">
            <wp:simplePos x="0" y="0"/>
            <wp:positionH relativeFrom="column">
              <wp:posOffset>459105</wp:posOffset>
            </wp:positionH>
            <wp:positionV relativeFrom="paragraph">
              <wp:posOffset>-6350</wp:posOffset>
            </wp:positionV>
            <wp:extent cx="884555" cy="88455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print"/>
                    <a:srcRect/>
                    <a:stretch>
                      <a:fillRect/>
                    </a:stretch>
                  </pic:blipFill>
                  <pic:spPr>
                    <a:xfrm>
                      <a:off x="0" y="0"/>
                      <a:ext cx="884555" cy="884555"/>
                    </a:xfrm>
                    <a:prstGeom prst="rect">
                      <a:avLst/>
                    </a:prstGeom>
                    <a:ln/>
                  </pic:spPr>
                </pic:pic>
              </a:graphicData>
            </a:graphic>
          </wp:anchor>
        </w:drawing>
      </w:r>
      <w:r w:rsidRPr="007F4F83">
        <w:rPr>
          <w:noProof/>
          <w:lang w:eastAsia="en-US"/>
        </w:rPr>
        <w:drawing>
          <wp:inline distT="0" distB="0" distL="0" distR="0">
            <wp:extent cx="961587"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3529" cy="1064444"/>
                    </a:xfrm>
                    <a:prstGeom prst="rect">
                      <a:avLst/>
                    </a:prstGeom>
                    <a:noFill/>
                  </pic:spPr>
                </pic:pic>
              </a:graphicData>
            </a:graphic>
          </wp:inline>
        </w:drawing>
      </w:r>
    </w:p>
    <w:p w:rsidR="007F4F83" w:rsidRPr="007F4F83" w:rsidRDefault="007F4F83" w:rsidP="007F4F83">
      <w:pPr>
        <w:spacing w:after="0" w:line="240" w:lineRule="auto"/>
        <w:jc w:val="center"/>
        <w:rPr>
          <w:rFonts w:ascii="Times New Roman" w:eastAsia="Times New Roman" w:hAnsi="Times New Roman" w:cs="Times New Roman"/>
          <w:b/>
          <w:color w:val="222222"/>
          <w:sz w:val="24"/>
          <w:szCs w:val="24"/>
          <w:highlight w:val="white"/>
          <w:lang w:val="en-IN"/>
        </w:rPr>
      </w:pPr>
      <w:r w:rsidRPr="007F4F83">
        <w:rPr>
          <w:rFonts w:ascii="Times New Roman" w:eastAsia="Times New Roman" w:hAnsi="Times New Roman" w:cs="Times New Roman"/>
          <w:b/>
          <w:color w:val="B82EA4"/>
          <w:sz w:val="48"/>
          <w:szCs w:val="48"/>
          <w:highlight w:val="white"/>
          <w:lang w:val="en-IN"/>
        </w:rPr>
        <w:t>T.K.M. College of Arts &amp; Science, Kollam</w:t>
      </w:r>
    </w:p>
    <w:p w:rsidR="007F4F83" w:rsidRPr="007F4F83" w:rsidRDefault="007F4F83" w:rsidP="007F4F83">
      <w:pPr>
        <w:spacing w:after="0" w:line="240" w:lineRule="auto"/>
        <w:jc w:val="center"/>
        <w:rPr>
          <w:rFonts w:ascii="Times New Roman" w:eastAsia="Times New Roman" w:hAnsi="Times New Roman" w:cs="Times New Roman"/>
          <w:b/>
          <w:color w:val="222222"/>
          <w:highlight w:val="white"/>
          <w:lang w:val="en-IN"/>
        </w:rPr>
      </w:pPr>
      <w:r w:rsidRPr="007F4F83">
        <w:rPr>
          <w:rFonts w:ascii="Times New Roman" w:eastAsia="Times New Roman" w:hAnsi="Times New Roman" w:cs="Times New Roman"/>
          <w:b/>
          <w:color w:val="222222"/>
          <w:highlight w:val="white"/>
          <w:lang w:val="en-IN"/>
        </w:rPr>
        <w:t xml:space="preserve">DEPARTMENT OF ZOOLOGY </w:t>
      </w:r>
    </w:p>
    <w:p w:rsidR="007F4F83" w:rsidRPr="007F4F83" w:rsidRDefault="007F4F83" w:rsidP="007F4F83">
      <w:pPr>
        <w:spacing w:after="0" w:line="240" w:lineRule="auto"/>
        <w:jc w:val="center"/>
        <w:rPr>
          <w:rFonts w:ascii="Times New Roman" w:eastAsia="Times New Roman" w:hAnsi="Times New Roman" w:cs="Times New Roman"/>
          <w:b/>
          <w:color w:val="222222"/>
          <w:highlight w:val="white"/>
          <w:lang w:val="en-IN"/>
        </w:rPr>
      </w:pPr>
      <w:r w:rsidRPr="007F4F83">
        <w:rPr>
          <w:rFonts w:ascii="Times New Roman" w:eastAsia="Times New Roman" w:hAnsi="Times New Roman" w:cs="Times New Roman"/>
          <w:b/>
          <w:color w:val="222222"/>
          <w:highlight w:val="white"/>
          <w:lang w:val="en-IN"/>
        </w:rPr>
        <w:t xml:space="preserve">IN COLLABORATION WITH </w:t>
      </w:r>
    </w:p>
    <w:p w:rsidR="007F4F83" w:rsidRPr="007F4F83" w:rsidRDefault="007F4F83" w:rsidP="007F4F83">
      <w:pPr>
        <w:spacing w:after="0" w:line="240" w:lineRule="auto"/>
        <w:jc w:val="center"/>
        <w:rPr>
          <w:rFonts w:ascii="Times New Roman" w:eastAsia="Times New Roman" w:hAnsi="Times New Roman" w:cs="Times New Roman"/>
          <w:b/>
          <w:color w:val="222222"/>
          <w:highlight w:val="white"/>
          <w:lang w:val="en-IN"/>
        </w:rPr>
      </w:pPr>
      <w:r w:rsidRPr="007F4F83">
        <w:rPr>
          <w:rFonts w:ascii="Times New Roman" w:eastAsia="Times New Roman" w:hAnsi="Times New Roman" w:cs="Times New Roman"/>
          <w:b/>
          <w:color w:val="222222"/>
          <w:highlight w:val="white"/>
          <w:lang w:val="en-IN"/>
        </w:rPr>
        <w:t xml:space="preserve">VIZHINJAM REGIONAL CENTRE OF CMFRI </w:t>
      </w:r>
    </w:p>
    <w:p w:rsidR="007F4F83" w:rsidRPr="007F4F83" w:rsidRDefault="007F4F83" w:rsidP="007F4F83">
      <w:pPr>
        <w:spacing w:after="0" w:line="240" w:lineRule="auto"/>
        <w:jc w:val="center"/>
        <w:rPr>
          <w:rFonts w:ascii="Times New Roman" w:eastAsia="Times New Roman" w:hAnsi="Times New Roman" w:cs="Times New Roman"/>
          <w:b/>
          <w:color w:val="222222"/>
          <w:highlight w:val="white"/>
          <w:lang w:val="en-IN"/>
        </w:rPr>
      </w:pPr>
      <w:r w:rsidRPr="007F4F83">
        <w:rPr>
          <w:rFonts w:ascii="Times New Roman" w:eastAsia="Times New Roman" w:hAnsi="Times New Roman" w:cs="Times New Roman"/>
          <w:b/>
          <w:color w:val="222222"/>
          <w:highlight w:val="white"/>
          <w:lang w:val="en-IN"/>
        </w:rPr>
        <w:t>2</w:t>
      </w:r>
      <w:r w:rsidRPr="007F4F83">
        <w:rPr>
          <w:rFonts w:ascii="Times New Roman" w:eastAsia="Times New Roman" w:hAnsi="Times New Roman" w:cs="Times New Roman"/>
          <w:b/>
          <w:color w:val="222222"/>
          <w:highlight w:val="white"/>
          <w:vertAlign w:val="superscript"/>
          <w:lang w:val="en-IN"/>
        </w:rPr>
        <w:t>nd</w:t>
      </w:r>
      <w:r w:rsidRPr="007F4F83">
        <w:rPr>
          <w:rFonts w:ascii="Times New Roman" w:eastAsia="Times New Roman" w:hAnsi="Times New Roman" w:cs="Times New Roman"/>
          <w:b/>
          <w:color w:val="222222"/>
          <w:highlight w:val="white"/>
          <w:lang w:val="en-IN"/>
        </w:rPr>
        <w:t xml:space="preserve"> Stage seeding of cage culture</w:t>
      </w:r>
    </w:p>
    <w:p w:rsidR="007F4F83" w:rsidRPr="007F4F83" w:rsidRDefault="007F4F83" w:rsidP="007F4F83">
      <w:pPr>
        <w:spacing w:after="0" w:line="240" w:lineRule="auto"/>
        <w:jc w:val="center"/>
        <w:rPr>
          <w:rFonts w:ascii="Times New Roman" w:eastAsia="Times New Roman" w:hAnsi="Times New Roman" w:cs="Times New Roman"/>
          <w:b/>
          <w:color w:val="222222"/>
          <w:highlight w:val="white"/>
          <w:lang w:val="en-IN"/>
        </w:rPr>
      </w:pPr>
    </w:p>
    <w:p w:rsidR="007F4F83" w:rsidRDefault="007F4F83" w:rsidP="007F4F83">
      <w:pPr>
        <w:spacing w:after="0" w:line="240" w:lineRule="auto"/>
        <w:jc w:val="center"/>
        <w:rPr>
          <w:rFonts w:ascii="Times New Roman" w:eastAsia="Times New Roman" w:hAnsi="Times New Roman" w:cs="Times New Roman"/>
          <w:b/>
          <w:color w:val="222222"/>
          <w:sz w:val="28"/>
          <w:szCs w:val="28"/>
          <w:highlight w:val="white"/>
          <w:lang w:val="en-IN"/>
        </w:rPr>
      </w:pPr>
      <w:r w:rsidRPr="007F4F83">
        <w:rPr>
          <w:rFonts w:ascii="Times New Roman" w:eastAsia="Times New Roman" w:hAnsi="Times New Roman" w:cs="Times New Roman"/>
          <w:b/>
          <w:color w:val="222222"/>
          <w:sz w:val="28"/>
          <w:szCs w:val="28"/>
          <w:highlight w:val="white"/>
          <w:lang w:val="en-IN"/>
        </w:rPr>
        <w:t xml:space="preserve">On 14 </w:t>
      </w:r>
      <w:proofErr w:type="spellStart"/>
      <w:proofErr w:type="gramStart"/>
      <w:r w:rsidRPr="007F4F83">
        <w:rPr>
          <w:rFonts w:ascii="Times New Roman" w:eastAsia="Times New Roman" w:hAnsi="Times New Roman" w:cs="Times New Roman"/>
          <w:b/>
          <w:color w:val="222222"/>
          <w:sz w:val="28"/>
          <w:szCs w:val="28"/>
          <w:highlight w:val="white"/>
          <w:vertAlign w:val="superscript"/>
          <w:lang w:val="en-IN"/>
        </w:rPr>
        <w:t>th</w:t>
      </w:r>
      <w:proofErr w:type="spellEnd"/>
      <w:proofErr w:type="gramEnd"/>
      <w:r w:rsidRPr="007F4F83">
        <w:rPr>
          <w:rFonts w:ascii="Times New Roman" w:eastAsia="Times New Roman" w:hAnsi="Times New Roman" w:cs="Times New Roman"/>
          <w:b/>
          <w:color w:val="222222"/>
          <w:sz w:val="28"/>
          <w:szCs w:val="28"/>
          <w:highlight w:val="white"/>
          <w:lang w:val="en-IN"/>
        </w:rPr>
        <w:t xml:space="preserve"> February 2023</w:t>
      </w:r>
    </w:p>
    <w:p w:rsidR="00B25FE5" w:rsidRPr="007F4F83" w:rsidRDefault="00B25FE5" w:rsidP="007F4F83">
      <w:pPr>
        <w:spacing w:after="0" w:line="240" w:lineRule="auto"/>
        <w:jc w:val="center"/>
        <w:rPr>
          <w:rFonts w:ascii="Times New Roman" w:eastAsia="Times New Roman" w:hAnsi="Times New Roman" w:cs="Times New Roman"/>
          <w:b/>
          <w:color w:val="222222"/>
          <w:sz w:val="32"/>
          <w:szCs w:val="32"/>
          <w:highlight w:val="white"/>
          <w:lang w:val="en-IN"/>
        </w:rPr>
      </w:pPr>
    </w:p>
    <w:p w:rsidR="00B25FE5" w:rsidRDefault="007F4F83" w:rsidP="00F96400">
      <w:pPr>
        <w:spacing w:after="160" w:line="360" w:lineRule="auto"/>
        <w:jc w:val="both"/>
        <w:rPr>
          <w:rFonts w:ascii="Times New Roman" w:eastAsia="Times New Roman" w:hAnsi="Times New Roman" w:cs="Times New Roman"/>
          <w:sz w:val="24"/>
          <w:szCs w:val="24"/>
          <w:lang w:val="en-IN"/>
        </w:rPr>
      </w:pPr>
      <w:r w:rsidRPr="007F4F83">
        <w:rPr>
          <w:rFonts w:ascii="Times New Roman" w:hAnsi="Times New Roman" w:cs="Times New Roman"/>
          <w:sz w:val="24"/>
          <w:szCs w:val="24"/>
          <w:lang w:val="en-IN"/>
        </w:rPr>
        <w:t>Location</w:t>
      </w:r>
      <w:r w:rsidRPr="007F4F83">
        <w:rPr>
          <w:rFonts w:ascii="Times New Roman" w:eastAsia="Times New Roman" w:hAnsi="Times New Roman" w:cs="Times New Roman"/>
          <w:sz w:val="24"/>
          <w:szCs w:val="24"/>
          <w:lang w:val="en-IN"/>
        </w:rPr>
        <w:t xml:space="preserve">: </w:t>
      </w:r>
      <w:proofErr w:type="spellStart"/>
      <w:r w:rsidRPr="007F4F83">
        <w:rPr>
          <w:rFonts w:ascii="Times New Roman" w:eastAsia="Times New Roman" w:hAnsi="Times New Roman" w:cs="Times New Roman"/>
          <w:sz w:val="24"/>
          <w:szCs w:val="24"/>
          <w:lang w:val="en-IN"/>
        </w:rPr>
        <w:t>Vellimon</w:t>
      </w:r>
      <w:proofErr w:type="spellEnd"/>
      <w:r w:rsidRPr="007F4F83">
        <w:rPr>
          <w:rFonts w:ascii="Times New Roman" w:eastAsia="Times New Roman" w:hAnsi="Times New Roman" w:cs="Times New Roman"/>
          <w:sz w:val="24"/>
          <w:szCs w:val="24"/>
          <w:lang w:val="en-IN"/>
        </w:rPr>
        <w:t xml:space="preserve"> sector of </w:t>
      </w:r>
      <w:proofErr w:type="spellStart"/>
      <w:r w:rsidRPr="007F4F83">
        <w:rPr>
          <w:rFonts w:ascii="Times New Roman" w:eastAsia="Times New Roman" w:hAnsi="Times New Roman" w:cs="Times New Roman"/>
          <w:sz w:val="24"/>
          <w:szCs w:val="24"/>
          <w:lang w:val="en-IN"/>
        </w:rPr>
        <w:t>Ashtamudy</w:t>
      </w:r>
      <w:proofErr w:type="spellEnd"/>
      <w:r w:rsidRPr="007F4F83">
        <w:rPr>
          <w:rFonts w:ascii="Times New Roman" w:eastAsia="Times New Roman" w:hAnsi="Times New Roman" w:cs="Times New Roman"/>
          <w:sz w:val="24"/>
          <w:szCs w:val="24"/>
          <w:lang w:val="en-IN"/>
        </w:rPr>
        <w:t xml:space="preserve"> Lake                                              Time: 10.30 am </w:t>
      </w:r>
    </w:p>
    <w:p w:rsidR="00B25FE5" w:rsidRDefault="00B25FE5" w:rsidP="00F96400">
      <w:pPr>
        <w:spacing w:after="160" w:line="360" w:lineRule="auto"/>
        <w:jc w:val="both"/>
        <w:rPr>
          <w:rFonts w:ascii="Times New Roman" w:eastAsia="Times New Roman" w:hAnsi="Times New Roman" w:cs="Times New Roman"/>
          <w:sz w:val="24"/>
          <w:szCs w:val="24"/>
          <w:lang w:val="en-IN"/>
        </w:rPr>
      </w:pPr>
    </w:p>
    <w:p w:rsidR="00B25FE5" w:rsidRDefault="007F4F83" w:rsidP="00F96400">
      <w:pPr>
        <w:spacing w:after="160" w:line="360" w:lineRule="auto"/>
        <w:jc w:val="both"/>
        <w:rPr>
          <w:rFonts w:ascii="Times New Roman" w:eastAsia="Times New Roman" w:hAnsi="Times New Roman" w:cs="Times New Roman"/>
          <w:sz w:val="24"/>
          <w:szCs w:val="24"/>
          <w:lang w:val="en-IN"/>
        </w:rPr>
      </w:pPr>
      <w:r w:rsidRPr="007F4F83">
        <w:rPr>
          <w:rFonts w:ascii="Times New Roman" w:hAnsi="Times New Roman" w:cs="Times New Roman"/>
          <w:sz w:val="24"/>
          <w:szCs w:val="24"/>
          <w:lang w:val="en-IN" w:eastAsia="en-US"/>
        </w:rPr>
        <w:t>The department of Zoology, TKM College of Arts and Science, in collaboration with ICAR-Central Marine Fisheries Research Institute (CMFRI), has been carrying out Cage Culture of Pearl Spot (</w:t>
      </w:r>
      <w:proofErr w:type="spellStart"/>
      <w:r w:rsidRPr="007F4F83">
        <w:rPr>
          <w:rFonts w:ascii="Times New Roman" w:hAnsi="Times New Roman" w:cs="Times New Roman"/>
          <w:i/>
          <w:iCs/>
          <w:sz w:val="24"/>
          <w:szCs w:val="24"/>
          <w:lang w:val="en-IN" w:eastAsia="en-US"/>
        </w:rPr>
        <w:t>Etroplussuratensis</w:t>
      </w:r>
      <w:proofErr w:type="spellEnd"/>
      <w:r w:rsidRPr="007F4F83">
        <w:rPr>
          <w:rFonts w:ascii="Times New Roman" w:hAnsi="Times New Roman" w:cs="Times New Roman"/>
          <w:sz w:val="24"/>
          <w:szCs w:val="24"/>
          <w:lang w:val="en-IN" w:eastAsia="en-US"/>
        </w:rPr>
        <w:t xml:space="preserve">) in the </w:t>
      </w:r>
      <w:proofErr w:type="spellStart"/>
      <w:r w:rsidRPr="007F4F83">
        <w:rPr>
          <w:rFonts w:ascii="Times New Roman" w:hAnsi="Times New Roman" w:cs="Times New Roman"/>
          <w:sz w:val="24"/>
          <w:szCs w:val="24"/>
          <w:lang w:val="en-IN" w:eastAsia="en-US"/>
        </w:rPr>
        <w:t>Vellimon</w:t>
      </w:r>
      <w:proofErr w:type="spellEnd"/>
      <w:r w:rsidRPr="007F4F83">
        <w:rPr>
          <w:rFonts w:ascii="Times New Roman" w:hAnsi="Times New Roman" w:cs="Times New Roman"/>
          <w:sz w:val="24"/>
          <w:szCs w:val="24"/>
          <w:lang w:val="en-IN" w:eastAsia="en-US"/>
        </w:rPr>
        <w:t xml:space="preserve"> sector of </w:t>
      </w:r>
      <w:proofErr w:type="spellStart"/>
      <w:r w:rsidRPr="007F4F83">
        <w:rPr>
          <w:rFonts w:ascii="Times New Roman" w:hAnsi="Times New Roman" w:cs="Times New Roman"/>
          <w:sz w:val="24"/>
          <w:szCs w:val="24"/>
          <w:lang w:val="en-IN" w:eastAsia="en-US"/>
        </w:rPr>
        <w:t>Ashtamudy</w:t>
      </w:r>
      <w:proofErr w:type="spellEnd"/>
      <w:r w:rsidRPr="007F4F83">
        <w:rPr>
          <w:rFonts w:ascii="Times New Roman" w:hAnsi="Times New Roman" w:cs="Times New Roman"/>
          <w:sz w:val="24"/>
          <w:szCs w:val="24"/>
          <w:lang w:val="en-IN" w:eastAsia="en-US"/>
        </w:rPr>
        <w:t xml:space="preserve"> Lake from 18-2-2022 onwards. This is the first Student Project of CMFRI. This Cage Culture farming is the first student Start Up of our college was effectuated by seven SC students of the department of Zoology. 23-12-2022 marked the harvesting and sale of fishes from the cage, and the inauguration of the next batch of integrated multitrophic level aquaculture involving fishes, mussels and edible oysters. On 14-2-2023 the second stage seeding of the cage was carried out.</w:t>
      </w:r>
    </w:p>
    <w:p w:rsidR="007F4F83" w:rsidRPr="00B25FE5" w:rsidRDefault="007F4F83" w:rsidP="00F96400">
      <w:pPr>
        <w:spacing w:after="160" w:line="360" w:lineRule="auto"/>
        <w:jc w:val="both"/>
        <w:rPr>
          <w:rFonts w:ascii="Times New Roman" w:eastAsia="Times New Roman" w:hAnsi="Times New Roman" w:cs="Times New Roman"/>
          <w:sz w:val="24"/>
          <w:szCs w:val="24"/>
          <w:lang w:val="en-IN"/>
        </w:rPr>
      </w:pPr>
      <w:r w:rsidRPr="007F4F83">
        <w:rPr>
          <w:rFonts w:ascii="Times New Roman" w:hAnsi="Times New Roman" w:cs="Times New Roman"/>
          <w:sz w:val="24"/>
          <w:szCs w:val="24"/>
          <w:lang w:val="en-IN" w:eastAsia="en-US"/>
        </w:rPr>
        <w:t xml:space="preserve">New members of the group </w:t>
      </w:r>
      <w:proofErr w:type="spellStart"/>
      <w:r w:rsidRPr="007F4F83">
        <w:rPr>
          <w:rFonts w:ascii="Times New Roman" w:hAnsi="Times New Roman" w:cs="Times New Roman"/>
          <w:sz w:val="24"/>
          <w:szCs w:val="24"/>
          <w:lang w:val="en-IN" w:eastAsia="en-US"/>
        </w:rPr>
        <w:t>Zooaqua</w:t>
      </w:r>
      <w:proofErr w:type="spellEnd"/>
      <w:r w:rsidRPr="007F4F83">
        <w:rPr>
          <w:rFonts w:ascii="Times New Roman" w:hAnsi="Times New Roman" w:cs="Times New Roman"/>
          <w:sz w:val="24"/>
          <w:szCs w:val="24"/>
          <w:lang w:val="en-IN" w:eastAsia="en-US"/>
        </w:rPr>
        <w:t xml:space="preserve"> TKMCAS were given training by Aparna J.S, former president of the group. As the final year students from the group were passing out from the college, new members from 1</w:t>
      </w:r>
      <w:r w:rsidRPr="007F4F83">
        <w:rPr>
          <w:rFonts w:ascii="Times New Roman" w:hAnsi="Times New Roman" w:cs="Times New Roman"/>
          <w:sz w:val="24"/>
          <w:szCs w:val="24"/>
          <w:vertAlign w:val="superscript"/>
          <w:lang w:val="en-IN" w:eastAsia="en-US"/>
        </w:rPr>
        <w:t>st</w:t>
      </w:r>
      <w:r w:rsidRPr="007F4F83">
        <w:rPr>
          <w:rFonts w:ascii="Times New Roman" w:hAnsi="Times New Roman" w:cs="Times New Roman"/>
          <w:sz w:val="24"/>
          <w:szCs w:val="24"/>
          <w:lang w:val="en-IN" w:eastAsia="en-US"/>
        </w:rPr>
        <w:t xml:space="preserve"> year were added. The new members and their designations are the following </w:t>
      </w:r>
      <w:proofErr w:type="spellStart"/>
      <w:r w:rsidRPr="007F4F83">
        <w:rPr>
          <w:rFonts w:ascii="Times New Roman" w:hAnsi="Times New Roman" w:cs="Times New Roman"/>
          <w:sz w:val="24"/>
          <w:szCs w:val="24"/>
          <w:lang w:val="en-IN" w:eastAsia="en-US"/>
        </w:rPr>
        <w:t>Arjun</w:t>
      </w:r>
      <w:proofErr w:type="spellEnd"/>
      <w:r w:rsidRPr="007F4F83">
        <w:rPr>
          <w:rFonts w:ascii="Times New Roman" w:hAnsi="Times New Roman" w:cs="Times New Roman"/>
          <w:sz w:val="24"/>
          <w:szCs w:val="24"/>
          <w:lang w:val="en-IN" w:eastAsia="en-US"/>
        </w:rPr>
        <w:t xml:space="preserve"> </w:t>
      </w:r>
      <w:proofErr w:type="spellStart"/>
      <w:r w:rsidRPr="007F4F83">
        <w:rPr>
          <w:rFonts w:ascii="Times New Roman" w:hAnsi="Times New Roman" w:cs="Times New Roman"/>
          <w:sz w:val="24"/>
          <w:szCs w:val="24"/>
          <w:lang w:val="en-IN" w:eastAsia="en-US"/>
        </w:rPr>
        <w:t>krishna</w:t>
      </w:r>
      <w:proofErr w:type="spellEnd"/>
      <w:r w:rsidRPr="007F4F83">
        <w:rPr>
          <w:rFonts w:ascii="Times New Roman" w:hAnsi="Times New Roman" w:cs="Times New Roman"/>
          <w:sz w:val="24"/>
          <w:szCs w:val="24"/>
          <w:lang w:val="en-IN" w:eastAsia="en-US"/>
        </w:rPr>
        <w:t xml:space="preserve"> (II BSc Zoology, President), Akhil. C (II BSc Zoology, Secretary), </w:t>
      </w:r>
      <w:proofErr w:type="spellStart"/>
      <w:r w:rsidRPr="007F4F83">
        <w:rPr>
          <w:rFonts w:ascii="Times New Roman" w:hAnsi="Times New Roman" w:cs="Times New Roman"/>
          <w:sz w:val="24"/>
          <w:szCs w:val="24"/>
          <w:lang w:val="en-IN" w:eastAsia="en-US"/>
        </w:rPr>
        <w:t>Yedhu</w:t>
      </w:r>
      <w:proofErr w:type="spellEnd"/>
      <w:r w:rsidRPr="007F4F83">
        <w:rPr>
          <w:rFonts w:ascii="Times New Roman" w:hAnsi="Times New Roman" w:cs="Times New Roman"/>
          <w:sz w:val="24"/>
          <w:szCs w:val="24"/>
          <w:lang w:val="en-IN" w:eastAsia="en-US"/>
        </w:rPr>
        <w:t xml:space="preserve"> Krishnan </w:t>
      </w:r>
      <w:bookmarkStart w:id="1" w:name="_Hlk128653192"/>
      <w:r w:rsidRPr="007F4F83">
        <w:rPr>
          <w:rFonts w:ascii="Times New Roman" w:hAnsi="Times New Roman" w:cs="Times New Roman"/>
          <w:sz w:val="24"/>
          <w:szCs w:val="24"/>
          <w:lang w:val="en-IN" w:eastAsia="en-US"/>
        </w:rPr>
        <w:t>(I BSc Zoology</w:t>
      </w:r>
      <w:bookmarkEnd w:id="1"/>
      <w:r w:rsidRPr="007F4F83">
        <w:rPr>
          <w:rFonts w:ascii="Times New Roman" w:hAnsi="Times New Roman" w:cs="Times New Roman"/>
          <w:sz w:val="24"/>
          <w:szCs w:val="24"/>
          <w:lang w:val="en-IN" w:eastAsia="en-US"/>
        </w:rPr>
        <w:t xml:space="preserve">, treasurer), </w:t>
      </w:r>
      <w:proofErr w:type="spellStart"/>
      <w:proofErr w:type="gramStart"/>
      <w:r w:rsidRPr="007F4F83">
        <w:rPr>
          <w:rFonts w:ascii="Times New Roman" w:hAnsi="Times New Roman" w:cs="Times New Roman"/>
          <w:sz w:val="24"/>
          <w:szCs w:val="24"/>
          <w:lang w:val="en-IN" w:eastAsia="en-US"/>
        </w:rPr>
        <w:t>VichuVilochanan</w:t>
      </w:r>
      <w:proofErr w:type="spellEnd"/>
      <w:r w:rsidRPr="007F4F83">
        <w:rPr>
          <w:rFonts w:ascii="Times New Roman" w:hAnsi="Times New Roman" w:cs="Times New Roman"/>
          <w:sz w:val="24"/>
          <w:szCs w:val="24"/>
          <w:lang w:val="en-IN" w:eastAsia="en-US"/>
        </w:rPr>
        <w:t>(</w:t>
      </w:r>
      <w:proofErr w:type="gramEnd"/>
      <w:r w:rsidRPr="007F4F83">
        <w:rPr>
          <w:rFonts w:ascii="Times New Roman" w:hAnsi="Times New Roman" w:cs="Times New Roman"/>
          <w:sz w:val="24"/>
          <w:szCs w:val="24"/>
          <w:lang w:val="en-IN" w:eastAsia="en-US"/>
        </w:rPr>
        <w:t xml:space="preserve">I BSc Zoology Member), </w:t>
      </w:r>
      <w:proofErr w:type="spellStart"/>
      <w:r w:rsidRPr="007F4F83">
        <w:rPr>
          <w:rFonts w:ascii="Times New Roman" w:hAnsi="Times New Roman" w:cs="Times New Roman"/>
          <w:sz w:val="24"/>
          <w:szCs w:val="24"/>
          <w:lang w:val="en-IN" w:eastAsia="en-US"/>
        </w:rPr>
        <w:t>Abhjith</w:t>
      </w:r>
      <w:proofErr w:type="spellEnd"/>
      <w:r w:rsidRPr="007F4F83">
        <w:rPr>
          <w:rFonts w:ascii="Times New Roman" w:hAnsi="Times New Roman" w:cs="Times New Roman"/>
          <w:sz w:val="24"/>
          <w:szCs w:val="24"/>
          <w:lang w:val="en-IN" w:eastAsia="en-US"/>
        </w:rPr>
        <w:t xml:space="preserve"> (I BSc Zoology, Member) and Athulya Narayanan (I BSc Zoology Member). Interested students from the I BSc Zoology were also included.</w:t>
      </w:r>
    </w:p>
    <w:p w:rsidR="00B25FE5" w:rsidRDefault="00B25FE5" w:rsidP="00F96400">
      <w:pPr>
        <w:spacing w:after="160" w:line="360" w:lineRule="auto"/>
        <w:jc w:val="both"/>
        <w:rPr>
          <w:rFonts w:ascii="Times New Roman" w:hAnsi="Times New Roman" w:cs="Times New Roman"/>
          <w:sz w:val="24"/>
          <w:szCs w:val="24"/>
          <w:lang w:val="en-IN" w:eastAsia="en-US"/>
        </w:rPr>
      </w:pPr>
    </w:p>
    <w:p w:rsidR="007F4F83" w:rsidRPr="007F4F83" w:rsidRDefault="007F4F83" w:rsidP="00F96400">
      <w:pPr>
        <w:spacing w:after="160" w:line="360" w:lineRule="auto"/>
        <w:jc w:val="both"/>
        <w:rPr>
          <w:rFonts w:ascii="Times New Roman" w:hAnsi="Times New Roman" w:cs="Times New Roman"/>
          <w:sz w:val="24"/>
          <w:szCs w:val="24"/>
          <w:lang w:val="en-IN" w:eastAsia="en-US"/>
        </w:rPr>
      </w:pPr>
      <w:r w:rsidRPr="007F4F83">
        <w:rPr>
          <w:rFonts w:ascii="Times New Roman" w:hAnsi="Times New Roman" w:cs="Times New Roman"/>
          <w:sz w:val="24"/>
          <w:szCs w:val="24"/>
          <w:lang w:val="en-IN" w:eastAsia="en-US"/>
        </w:rPr>
        <w:t xml:space="preserve">The programme started at 10.30 am and 1500 seeds of </w:t>
      </w:r>
      <w:proofErr w:type="spellStart"/>
      <w:r w:rsidRPr="007F4F83">
        <w:rPr>
          <w:rFonts w:ascii="Times New Roman" w:hAnsi="Times New Roman" w:cs="Times New Roman"/>
          <w:i/>
          <w:iCs/>
          <w:sz w:val="24"/>
          <w:szCs w:val="24"/>
          <w:lang w:val="en-IN" w:eastAsia="en-US"/>
        </w:rPr>
        <w:t>Etroplus</w:t>
      </w:r>
      <w:proofErr w:type="spellEnd"/>
      <w:r w:rsidRPr="007F4F83">
        <w:rPr>
          <w:rFonts w:ascii="Times New Roman" w:hAnsi="Times New Roman" w:cs="Times New Roman"/>
          <w:sz w:val="24"/>
          <w:szCs w:val="24"/>
          <w:lang w:val="en-IN" w:eastAsia="en-US"/>
        </w:rPr>
        <w:t xml:space="preserve"> were transported from a fish trader and deposited in the cage. The fishes were transported in a syntax tank and were transported to the cage from the shore in transparent buckets at the rate of 100 fishes per bucket. The inauguration took place with the initial deposition of the fishes in the cage by the IQAC coordinator and Assistant Professor, </w:t>
      </w:r>
      <w:proofErr w:type="spellStart"/>
      <w:r w:rsidRPr="007F4F83">
        <w:rPr>
          <w:rFonts w:ascii="Times New Roman" w:hAnsi="Times New Roman" w:cs="Times New Roman"/>
          <w:sz w:val="24"/>
          <w:szCs w:val="24"/>
          <w:lang w:val="en-IN" w:eastAsia="en-US"/>
        </w:rPr>
        <w:t>Dr.Sumalekshmi</w:t>
      </w:r>
      <w:proofErr w:type="spellEnd"/>
      <w:r w:rsidRPr="007F4F83">
        <w:rPr>
          <w:rFonts w:ascii="Times New Roman" w:hAnsi="Times New Roman" w:cs="Times New Roman"/>
          <w:sz w:val="24"/>
          <w:szCs w:val="24"/>
          <w:lang w:val="en-IN" w:eastAsia="en-US"/>
        </w:rPr>
        <w:t xml:space="preserve">. S, this was followed by fish deposition by Dr. Rohini Krishna M V, </w:t>
      </w:r>
      <w:bookmarkStart w:id="2" w:name="_Hlk128650515"/>
      <w:r w:rsidRPr="007F4F83">
        <w:rPr>
          <w:rFonts w:ascii="Times New Roman" w:hAnsi="Times New Roman" w:cs="Times New Roman"/>
          <w:sz w:val="24"/>
          <w:szCs w:val="24"/>
          <w:lang w:val="en-IN" w:eastAsia="en-US"/>
        </w:rPr>
        <w:t>Assistant Professor, Department of Zoology and programme coordinator</w:t>
      </w:r>
      <w:bookmarkEnd w:id="2"/>
      <w:r w:rsidRPr="007F4F83">
        <w:rPr>
          <w:rFonts w:ascii="Times New Roman" w:hAnsi="Times New Roman" w:cs="Times New Roman"/>
          <w:sz w:val="24"/>
          <w:szCs w:val="24"/>
          <w:lang w:val="en-IN" w:eastAsia="en-US"/>
        </w:rPr>
        <w:t xml:space="preserve">, Dr. Jasin Rahman, </w:t>
      </w:r>
      <w:bookmarkStart w:id="3" w:name="_Hlk128650615"/>
      <w:r w:rsidRPr="007F4F83">
        <w:rPr>
          <w:rFonts w:ascii="Times New Roman" w:hAnsi="Times New Roman" w:cs="Times New Roman"/>
          <w:sz w:val="24"/>
          <w:szCs w:val="24"/>
          <w:lang w:val="en-IN" w:eastAsia="en-US"/>
        </w:rPr>
        <w:t>Assistant Professor and HOD, Department of Zoology and programme convenor</w:t>
      </w:r>
      <w:bookmarkEnd w:id="3"/>
      <w:r w:rsidRPr="007F4F83">
        <w:rPr>
          <w:rFonts w:ascii="Times New Roman" w:hAnsi="Times New Roman" w:cs="Times New Roman"/>
          <w:sz w:val="24"/>
          <w:szCs w:val="24"/>
          <w:lang w:val="en-IN" w:eastAsia="en-US"/>
        </w:rPr>
        <w:t xml:space="preserve">, </w:t>
      </w:r>
      <w:proofErr w:type="spellStart"/>
      <w:r w:rsidRPr="007F4F83">
        <w:rPr>
          <w:rFonts w:ascii="Times New Roman" w:hAnsi="Times New Roman" w:cs="Times New Roman"/>
          <w:sz w:val="24"/>
          <w:szCs w:val="24"/>
          <w:lang w:val="en-IN" w:eastAsia="en-US"/>
        </w:rPr>
        <w:t>Dr.Mumthas</w:t>
      </w:r>
      <w:proofErr w:type="spellEnd"/>
      <w:r w:rsidRPr="007F4F83">
        <w:rPr>
          <w:rFonts w:ascii="Times New Roman" w:hAnsi="Times New Roman" w:cs="Times New Roman"/>
          <w:sz w:val="24"/>
          <w:szCs w:val="24"/>
          <w:lang w:val="en-IN" w:eastAsia="en-US"/>
        </w:rPr>
        <w:t xml:space="preserve">. Y, Assistant Professor, Department of Zoology, Dr. Muhammad Mustafa, Librarian and infrastructure coordinator, Dr. Salini, Faculty, Department of Zoology. The students also participated actively in the fish deposition. Sri B. Raju, Technical Assistant from CMFRI aided in the fish deposition and transportation. </w:t>
      </w:r>
    </w:p>
    <w:tbl>
      <w:tblPr>
        <w:tblStyle w:val="TableGrid"/>
        <w:tblpPr w:leftFromText="180" w:rightFromText="180" w:vertAnchor="text" w:horzAnchor="margin" w:tblpY="-1439"/>
        <w:tblW w:w="0" w:type="auto"/>
        <w:tblLook w:val="04A0"/>
      </w:tblPr>
      <w:tblGrid>
        <w:gridCol w:w="4732"/>
        <w:gridCol w:w="4844"/>
      </w:tblGrid>
      <w:tr w:rsidR="007F4F83" w:rsidRPr="007F4F83" w:rsidTr="007F4F83">
        <w:tc>
          <w:tcPr>
            <w:tcW w:w="4620" w:type="dxa"/>
          </w:tcPr>
          <w:p w:rsidR="007F4F83" w:rsidRPr="007F4F83" w:rsidRDefault="007F4F83" w:rsidP="007F4F83">
            <w:pPr>
              <w:spacing w:after="240"/>
              <w:jc w:val="center"/>
              <w:rPr>
                <w:lang w:val="en-IN"/>
              </w:rPr>
            </w:pPr>
            <w:r w:rsidRPr="007F4F83">
              <w:rPr>
                <w:noProof/>
                <w:lang w:eastAsia="en-US"/>
              </w:rPr>
              <w:drawing>
                <wp:inline distT="0" distB="0" distL="0" distR="0">
                  <wp:extent cx="3048225" cy="171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2468" cy="1722511"/>
                          </a:xfrm>
                          <a:prstGeom prst="rect">
                            <a:avLst/>
                          </a:prstGeom>
                          <a:noFill/>
                          <a:ln>
                            <a:noFill/>
                          </a:ln>
                        </pic:spPr>
                      </pic:pic>
                    </a:graphicData>
                  </a:graphic>
                </wp:inline>
              </w:drawing>
            </w:r>
          </w:p>
        </w:tc>
        <w:tc>
          <w:tcPr>
            <w:tcW w:w="4730" w:type="dxa"/>
          </w:tcPr>
          <w:p w:rsidR="007F4F83" w:rsidRPr="007F4F83" w:rsidRDefault="007F4F83" w:rsidP="007F4F83">
            <w:pPr>
              <w:spacing w:after="240"/>
              <w:jc w:val="both"/>
              <w:rPr>
                <w:lang w:val="en-IN"/>
              </w:rPr>
            </w:pPr>
            <w:r w:rsidRPr="007F4F83">
              <w:rPr>
                <w:noProof/>
                <w:lang w:eastAsia="en-US"/>
              </w:rPr>
              <w:drawing>
                <wp:inline distT="0" distB="0" distL="0" distR="0">
                  <wp:extent cx="3115963" cy="17526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8182" cy="1765097"/>
                          </a:xfrm>
                          <a:prstGeom prst="rect">
                            <a:avLst/>
                          </a:prstGeom>
                          <a:noFill/>
                          <a:ln>
                            <a:noFill/>
                          </a:ln>
                        </pic:spPr>
                      </pic:pic>
                    </a:graphicData>
                  </a:graphic>
                </wp:inline>
              </w:drawing>
            </w:r>
          </w:p>
        </w:tc>
      </w:tr>
      <w:tr w:rsidR="007F4F83" w:rsidRPr="007F4F83" w:rsidTr="007F4F83">
        <w:tc>
          <w:tcPr>
            <w:tcW w:w="4620" w:type="dxa"/>
          </w:tcPr>
          <w:p w:rsidR="007F4F83" w:rsidRPr="007F4F83" w:rsidRDefault="007F4F83" w:rsidP="007F4F83">
            <w:pPr>
              <w:spacing w:after="240"/>
              <w:jc w:val="center"/>
              <w:rPr>
                <w:noProof/>
                <w:lang w:val="en-IN"/>
              </w:rPr>
            </w:pPr>
            <w:r w:rsidRPr="007F4F83">
              <w:rPr>
                <w:i/>
                <w:iCs/>
                <w:noProof/>
                <w:lang w:val="en-IN"/>
              </w:rPr>
              <w:t>Etroplus</w:t>
            </w:r>
            <w:r w:rsidRPr="007F4F83">
              <w:rPr>
                <w:noProof/>
                <w:lang w:val="en-IN"/>
              </w:rPr>
              <w:t xml:space="preserve"> seeds for deposition</w:t>
            </w:r>
          </w:p>
        </w:tc>
        <w:tc>
          <w:tcPr>
            <w:tcW w:w="4730" w:type="dxa"/>
          </w:tcPr>
          <w:p w:rsidR="007F4F83" w:rsidRPr="007F4F83" w:rsidRDefault="007F4F83" w:rsidP="007F4F83">
            <w:pPr>
              <w:spacing w:after="240"/>
              <w:jc w:val="center"/>
              <w:rPr>
                <w:noProof/>
                <w:lang w:val="en-IN"/>
              </w:rPr>
            </w:pPr>
            <w:r w:rsidRPr="007F4F83">
              <w:rPr>
                <w:noProof/>
                <w:lang w:val="en-IN"/>
              </w:rPr>
              <w:t>New members of Zooaqua at the Cage</w:t>
            </w:r>
          </w:p>
        </w:tc>
      </w:tr>
      <w:tr w:rsidR="007F4F83" w:rsidRPr="007F4F83" w:rsidTr="007F4F83">
        <w:tc>
          <w:tcPr>
            <w:tcW w:w="4620" w:type="dxa"/>
          </w:tcPr>
          <w:p w:rsidR="007F4F83" w:rsidRPr="007F4F83" w:rsidRDefault="007F4F83" w:rsidP="007F4F83">
            <w:pPr>
              <w:spacing w:after="240"/>
              <w:jc w:val="both"/>
              <w:rPr>
                <w:lang w:val="en-IN"/>
              </w:rPr>
            </w:pPr>
            <w:r w:rsidRPr="007F4F83">
              <w:rPr>
                <w:noProof/>
                <w:lang w:eastAsia="en-US"/>
              </w:rPr>
              <w:drawing>
                <wp:inline distT="0" distB="0" distL="0" distR="0">
                  <wp:extent cx="2536190" cy="19018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6190" cy="1901825"/>
                          </a:xfrm>
                          <a:prstGeom prst="rect">
                            <a:avLst/>
                          </a:prstGeom>
                          <a:noFill/>
                        </pic:spPr>
                      </pic:pic>
                    </a:graphicData>
                  </a:graphic>
                </wp:inline>
              </w:drawing>
            </w:r>
          </w:p>
        </w:tc>
        <w:tc>
          <w:tcPr>
            <w:tcW w:w="4730" w:type="dxa"/>
          </w:tcPr>
          <w:p w:rsidR="007F4F83" w:rsidRPr="007F4F83" w:rsidRDefault="007F4F83" w:rsidP="007F4F83">
            <w:pPr>
              <w:spacing w:after="240"/>
              <w:jc w:val="both"/>
              <w:rPr>
                <w:lang w:val="en-IN"/>
              </w:rPr>
            </w:pPr>
            <w:r w:rsidRPr="007F4F83">
              <w:rPr>
                <w:noProof/>
                <w:lang w:eastAsia="en-US"/>
              </w:rPr>
              <w:drawing>
                <wp:inline distT="0" distB="0" distL="0" distR="0">
                  <wp:extent cx="2827655" cy="1857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8080" cy="1857654"/>
                          </a:xfrm>
                          <a:prstGeom prst="rect">
                            <a:avLst/>
                          </a:prstGeom>
                          <a:noFill/>
                          <a:ln>
                            <a:noFill/>
                          </a:ln>
                        </pic:spPr>
                      </pic:pic>
                    </a:graphicData>
                  </a:graphic>
                </wp:inline>
              </w:drawing>
            </w:r>
          </w:p>
        </w:tc>
      </w:tr>
      <w:tr w:rsidR="007F4F83" w:rsidRPr="007F4F83" w:rsidTr="007F4F83">
        <w:tc>
          <w:tcPr>
            <w:tcW w:w="4620" w:type="dxa"/>
          </w:tcPr>
          <w:p w:rsidR="007F4F83" w:rsidRPr="007F4F83" w:rsidRDefault="007F4F83" w:rsidP="007F4F83">
            <w:pPr>
              <w:spacing w:after="240"/>
              <w:jc w:val="center"/>
              <w:rPr>
                <w:noProof/>
                <w:lang w:val="en-IN"/>
              </w:rPr>
            </w:pPr>
            <w:r w:rsidRPr="007F4F83">
              <w:rPr>
                <w:noProof/>
                <w:lang w:val="en-IN"/>
              </w:rPr>
              <w:t>Faculty members at the Cage</w:t>
            </w:r>
          </w:p>
        </w:tc>
        <w:tc>
          <w:tcPr>
            <w:tcW w:w="4730" w:type="dxa"/>
          </w:tcPr>
          <w:p w:rsidR="007F4F83" w:rsidRPr="007F4F83" w:rsidRDefault="007F4F83" w:rsidP="007F4F83">
            <w:pPr>
              <w:spacing w:after="240"/>
              <w:jc w:val="center"/>
              <w:rPr>
                <w:noProof/>
                <w:lang w:val="en-IN"/>
              </w:rPr>
            </w:pPr>
            <w:r w:rsidRPr="007F4F83">
              <w:rPr>
                <w:noProof/>
                <w:lang w:val="en-IN"/>
              </w:rPr>
              <w:t>Fish deposition by, Dr. Sumalekshmi and Dr. Rohini Krishna.</w:t>
            </w:r>
          </w:p>
        </w:tc>
      </w:tr>
      <w:tr w:rsidR="007F4F83" w:rsidRPr="007F4F83" w:rsidTr="007F4F83">
        <w:tc>
          <w:tcPr>
            <w:tcW w:w="4620" w:type="dxa"/>
          </w:tcPr>
          <w:p w:rsidR="007F4F83" w:rsidRPr="007F4F83" w:rsidRDefault="007F4F83" w:rsidP="007F4F83">
            <w:pPr>
              <w:spacing w:after="240"/>
              <w:jc w:val="center"/>
              <w:rPr>
                <w:noProof/>
                <w:lang w:val="en-IN"/>
              </w:rPr>
            </w:pPr>
            <w:r w:rsidRPr="007F4F83">
              <w:rPr>
                <w:noProof/>
                <w:lang w:eastAsia="en-US"/>
              </w:rPr>
              <w:lastRenderedPageBreak/>
              <w:drawing>
                <wp:inline distT="0" distB="0" distL="0" distR="0">
                  <wp:extent cx="2486025" cy="21744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1265" cy="2179027"/>
                          </a:xfrm>
                          <a:prstGeom prst="rect">
                            <a:avLst/>
                          </a:prstGeom>
                          <a:noFill/>
                          <a:ln>
                            <a:noFill/>
                          </a:ln>
                        </pic:spPr>
                      </pic:pic>
                    </a:graphicData>
                  </a:graphic>
                </wp:inline>
              </w:drawing>
            </w:r>
          </w:p>
        </w:tc>
        <w:tc>
          <w:tcPr>
            <w:tcW w:w="4730" w:type="dxa"/>
          </w:tcPr>
          <w:p w:rsidR="007F4F83" w:rsidRPr="007F4F83" w:rsidRDefault="007F4F83" w:rsidP="007F4F83">
            <w:pPr>
              <w:spacing w:after="240"/>
              <w:jc w:val="center"/>
              <w:rPr>
                <w:noProof/>
                <w:lang w:val="en-IN"/>
              </w:rPr>
            </w:pPr>
            <w:r w:rsidRPr="007F4F83">
              <w:rPr>
                <w:noProof/>
                <w:lang w:eastAsia="en-US"/>
              </w:rPr>
              <w:drawing>
                <wp:inline distT="0" distB="0" distL="0" distR="0">
                  <wp:extent cx="2860040" cy="214518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0043" cy="2152691"/>
                          </a:xfrm>
                          <a:prstGeom prst="rect">
                            <a:avLst/>
                          </a:prstGeom>
                          <a:noFill/>
                          <a:ln>
                            <a:noFill/>
                          </a:ln>
                        </pic:spPr>
                      </pic:pic>
                    </a:graphicData>
                  </a:graphic>
                </wp:inline>
              </w:drawing>
            </w:r>
          </w:p>
        </w:tc>
      </w:tr>
      <w:tr w:rsidR="007F4F83" w:rsidRPr="007F4F83" w:rsidTr="007F4F83">
        <w:tc>
          <w:tcPr>
            <w:tcW w:w="4620" w:type="dxa"/>
          </w:tcPr>
          <w:p w:rsidR="007F4F83" w:rsidRPr="007F4F83" w:rsidRDefault="007F4F83" w:rsidP="007F4F83">
            <w:pPr>
              <w:spacing w:after="240"/>
              <w:jc w:val="center"/>
              <w:rPr>
                <w:noProof/>
                <w:lang w:val="en-IN"/>
              </w:rPr>
            </w:pPr>
            <w:r w:rsidRPr="007F4F83">
              <w:rPr>
                <w:noProof/>
                <w:lang w:val="en-IN"/>
              </w:rPr>
              <w:t>Fish deposition by Dr. Jasin Rahman, Dr Mumthas. Y and Dr. Mustafa</w:t>
            </w:r>
          </w:p>
        </w:tc>
        <w:tc>
          <w:tcPr>
            <w:tcW w:w="4730" w:type="dxa"/>
          </w:tcPr>
          <w:p w:rsidR="007F4F83" w:rsidRPr="007F4F83" w:rsidRDefault="007F4F83" w:rsidP="007F4F83">
            <w:pPr>
              <w:spacing w:after="240"/>
              <w:jc w:val="center"/>
              <w:rPr>
                <w:noProof/>
                <w:lang w:val="en-IN"/>
              </w:rPr>
            </w:pPr>
            <w:r w:rsidRPr="007F4F83">
              <w:rPr>
                <w:noProof/>
                <w:lang w:val="en-IN"/>
              </w:rPr>
              <w:t>Fish deposition by Dr. Salini  and students</w:t>
            </w:r>
          </w:p>
        </w:tc>
      </w:tr>
      <w:tr w:rsidR="007F4F83" w:rsidRPr="007F4F83" w:rsidTr="007F4F83">
        <w:tc>
          <w:tcPr>
            <w:tcW w:w="4620" w:type="dxa"/>
          </w:tcPr>
          <w:p w:rsidR="007F4F83" w:rsidRPr="007F4F83" w:rsidRDefault="007F4F83" w:rsidP="007F4F83">
            <w:pPr>
              <w:spacing w:after="240"/>
              <w:jc w:val="center"/>
              <w:rPr>
                <w:noProof/>
                <w:lang w:val="en-IN"/>
              </w:rPr>
            </w:pPr>
            <w:r w:rsidRPr="007F4F83">
              <w:rPr>
                <w:noProof/>
                <w:lang w:eastAsia="en-US"/>
              </w:rPr>
              <w:drawing>
                <wp:inline distT="0" distB="0" distL="0" distR="0">
                  <wp:extent cx="1819275" cy="31321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5722" cy="3143271"/>
                          </a:xfrm>
                          <a:prstGeom prst="rect">
                            <a:avLst/>
                          </a:prstGeom>
                          <a:noFill/>
                          <a:ln>
                            <a:noFill/>
                          </a:ln>
                        </pic:spPr>
                      </pic:pic>
                    </a:graphicData>
                  </a:graphic>
                </wp:inline>
              </w:drawing>
            </w:r>
          </w:p>
        </w:tc>
        <w:tc>
          <w:tcPr>
            <w:tcW w:w="4730" w:type="dxa"/>
          </w:tcPr>
          <w:p w:rsidR="007F4F83" w:rsidRPr="007F4F83" w:rsidRDefault="007F4F83" w:rsidP="007F4F83">
            <w:pPr>
              <w:spacing w:after="240"/>
              <w:jc w:val="center"/>
              <w:rPr>
                <w:lang w:val="en-IN"/>
              </w:rPr>
            </w:pPr>
            <w:r w:rsidRPr="007F4F83">
              <w:rPr>
                <w:noProof/>
                <w:lang w:eastAsia="en-US"/>
              </w:rPr>
              <w:drawing>
                <wp:inline distT="0" distB="0" distL="0" distR="0">
                  <wp:extent cx="2482368" cy="3171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9262" cy="3206188"/>
                          </a:xfrm>
                          <a:prstGeom prst="rect">
                            <a:avLst/>
                          </a:prstGeom>
                          <a:noFill/>
                          <a:ln>
                            <a:noFill/>
                          </a:ln>
                        </pic:spPr>
                      </pic:pic>
                    </a:graphicData>
                  </a:graphic>
                </wp:inline>
              </w:drawing>
            </w:r>
          </w:p>
        </w:tc>
      </w:tr>
      <w:tr w:rsidR="007F4F83" w:rsidRPr="007F4F83" w:rsidTr="007F4F83">
        <w:tc>
          <w:tcPr>
            <w:tcW w:w="4620" w:type="dxa"/>
          </w:tcPr>
          <w:p w:rsidR="007F4F83" w:rsidRPr="007F4F83" w:rsidRDefault="007F4F83" w:rsidP="007F4F83">
            <w:pPr>
              <w:spacing w:after="240"/>
              <w:jc w:val="center"/>
              <w:rPr>
                <w:noProof/>
                <w:lang w:val="en-IN"/>
              </w:rPr>
            </w:pPr>
            <w:r w:rsidRPr="007F4F83">
              <w:rPr>
                <w:noProof/>
                <w:lang w:val="en-IN"/>
              </w:rPr>
              <w:t>Mathurbhumi 15/02/2023</w:t>
            </w:r>
          </w:p>
        </w:tc>
        <w:tc>
          <w:tcPr>
            <w:tcW w:w="4730" w:type="dxa"/>
          </w:tcPr>
          <w:p w:rsidR="007F4F83" w:rsidRPr="007F4F83" w:rsidRDefault="007F4F83" w:rsidP="007F4F83">
            <w:pPr>
              <w:spacing w:after="240"/>
              <w:jc w:val="center"/>
              <w:rPr>
                <w:noProof/>
                <w:lang w:val="en-IN"/>
              </w:rPr>
            </w:pPr>
            <w:r w:rsidRPr="007F4F83">
              <w:rPr>
                <w:noProof/>
                <w:lang w:val="en-IN"/>
              </w:rPr>
              <w:t>Malayala manorama 15/02/2023</w:t>
            </w:r>
          </w:p>
        </w:tc>
      </w:tr>
    </w:tbl>
    <w:p w:rsidR="007F4F83" w:rsidRPr="007F4F83" w:rsidRDefault="007F4F83" w:rsidP="007F4F83">
      <w:pPr>
        <w:spacing w:after="160" w:line="259" w:lineRule="auto"/>
        <w:jc w:val="both"/>
        <w:rPr>
          <w:rFonts w:ascii="Times New Roman" w:hAnsi="Times New Roman" w:cs="Times New Roman"/>
          <w:sz w:val="24"/>
          <w:szCs w:val="24"/>
          <w:lang w:val="en-IN" w:eastAsia="en-US"/>
        </w:rPr>
      </w:pPr>
    </w:p>
    <w:p w:rsidR="007F4F83" w:rsidRPr="007F4F83" w:rsidRDefault="007F4F83" w:rsidP="007F4F83">
      <w:pPr>
        <w:spacing w:after="160" w:line="259" w:lineRule="auto"/>
        <w:jc w:val="both"/>
        <w:rPr>
          <w:rFonts w:ascii="Times New Roman" w:hAnsi="Times New Roman" w:cs="Times New Roman"/>
          <w:sz w:val="24"/>
          <w:szCs w:val="24"/>
          <w:lang w:val="en-IN" w:eastAsia="en-US"/>
        </w:rPr>
      </w:pPr>
      <w:r w:rsidRPr="007F4F83">
        <w:rPr>
          <w:rFonts w:ascii="Times New Roman" w:hAnsi="Times New Roman" w:cs="Times New Roman"/>
          <w:sz w:val="24"/>
          <w:szCs w:val="24"/>
          <w:lang w:val="en-IN" w:eastAsia="en-US"/>
        </w:rPr>
        <w:t xml:space="preserve">                                                        Newspaper reports of the event </w:t>
      </w:r>
    </w:p>
    <w:p w:rsidR="007F4F83" w:rsidRPr="007F4F83" w:rsidRDefault="007F4F83" w:rsidP="007F4F83">
      <w:pPr>
        <w:spacing w:after="160" w:line="259" w:lineRule="auto"/>
        <w:jc w:val="both"/>
        <w:rPr>
          <w:rFonts w:ascii="Times New Roman" w:eastAsia="Times New Roman" w:hAnsi="Times New Roman" w:cs="Times New Roman"/>
          <w:sz w:val="24"/>
          <w:szCs w:val="24"/>
          <w:lang w:val="en-IN"/>
        </w:rPr>
      </w:pPr>
    </w:p>
    <w:p w:rsidR="007F4F83" w:rsidRDefault="003B40A1" w:rsidP="003B40A1">
      <w:pPr>
        <w:spacing w:after="160" w:line="259" w:lineRule="auto"/>
        <w:jc w:val="center"/>
        <w:rPr>
          <w:rFonts w:ascii="Times New Roman" w:eastAsia="Times New Roman" w:hAnsi="Times New Roman" w:cs="Times New Roman"/>
          <w:sz w:val="24"/>
          <w:szCs w:val="24"/>
          <w:lang w:val="en-IN"/>
        </w:rPr>
      </w:pPr>
      <w:r>
        <w:rPr>
          <w:noProof/>
          <w:lang w:eastAsia="en-US"/>
        </w:rPr>
        <w:lastRenderedPageBreak/>
        <w:drawing>
          <wp:inline distT="0" distB="0" distL="0" distR="0">
            <wp:extent cx="5074755" cy="7174523"/>
            <wp:effectExtent l="19050" t="0" r="0" b="0"/>
            <wp:docPr id="166244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2329" cy="7213506"/>
                    </a:xfrm>
                    <a:prstGeom prst="rect">
                      <a:avLst/>
                    </a:prstGeom>
                    <a:noFill/>
                    <a:ln>
                      <a:noFill/>
                    </a:ln>
                  </pic:spPr>
                </pic:pic>
              </a:graphicData>
            </a:graphic>
          </wp:inline>
        </w:drawing>
      </w:r>
    </w:p>
    <w:p w:rsidR="0082711A" w:rsidRDefault="0082711A" w:rsidP="003B40A1">
      <w:pPr>
        <w:spacing w:after="160" w:line="259" w:lineRule="auto"/>
        <w:jc w:val="center"/>
        <w:rPr>
          <w:rFonts w:ascii="Times New Roman" w:eastAsia="Times New Roman" w:hAnsi="Times New Roman" w:cs="Times New Roman"/>
          <w:sz w:val="24"/>
          <w:szCs w:val="24"/>
          <w:lang w:val="en-IN"/>
        </w:rPr>
      </w:pPr>
    </w:p>
    <w:p w:rsidR="0082711A" w:rsidRDefault="0082711A" w:rsidP="0082711A">
      <w:pPr>
        <w:spacing w:after="160" w:line="259" w:lineRule="auto"/>
        <w:rPr>
          <w:rFonts w:ascii="Times New Roman" w:eastAsia="Times New Roman" w:hAnsi="Times New Roman" w:cs="Times New Roman"/>
          <w:sz w:val="24"/>
          <w:szCs w:val="24"/>
          <w:lang w:val="en-IN"/>
        </w:rPr>
      </w:pPr>
    </w:p>
    <w:p w:rsidR="0082711A" w:rsidRDefault="0082711A" w:rsidP="003B40A1">
      <w:pPr>
        <w:spacing w:after="160" w:line="259" w:lineRule="auto"/>
        <w:jc w:val="center"/>
        <w:rPr>
          <w:rFonts w:ascii="Times New Roman" w:eastAsia="Times New Roman" w:hAnsi="Times New Roman" w:cs="Times New Roman"/>
          <w:sz w:val="24"/>
          <w:szCs w:val="24"/>
          <w:lang w:val="en-IN"/>
        </w:rPr>
      </w:pPr>
    </w:p>
    <w:p w:rsidR="0082711A" w:rsidRDefault="0082711A" w:rsidP="0082711A">
      <w:pPr>
        <w:spacing w:after="160" w:line="259" w:lineRule="auto"/>
        <w:jc w:val="center"/>
        <w:rPr>
          <w:rFonts w:ascii="Times New Roman" w:eastAsia="Times New Roman" w:hAnsi="Times New Roman" w:cs="Times New Roman"/>
          <w:sz w:val="24"/>
          <w:szCs w:val="24"/>
          <w:lang w:val="en-IN"/>
        </w:rPr>
      </w:pPr>
    </w:p>
    <w:p w:rsidR="0082711A" w:rsidRDefault="0082711A" w:rsidP="00B25FE5">
      <w:pPr>
        <w:spacing w:after="160" w:line="259" w:lineRule="auto"/>
        <w:jc w:val="center"/>
        <w:rPr>
          <w:rFonts w:ascii="Times New Roman" w:eastAsia="Times New Roman" w:hAnsi="Times New Roman" w:cs="Times New Roman"/>
          <w:sz w:val="24"/>
          <w:szCs w:val="24"/>
          <w:lang w:val="en-IN"/>
        </w:rPr>
      </w:pPr>
      <w:r>
        <w:rPr>
          <w:rFonts w:ascii="Times New Roman" w:eastAsia="Times New Roman" w:hAnsi="Times New Roman" w:cs="Times New Roman"/>
          <w:b/>
          <w:noProof/>
          <w:color w:val="7030A0"/>
          <w:spacing w:val="-1"/>
          <w:sz w:val="36"/>
          <w:lang w:eastAsia="en-US"/>
        </w:rPr>
        <w:drawing>
          <wp:inline distT="0" distB="0" distL="0" distR="0">
            <wp:extent cx="1189928" cy="1189928"/>
            <wp:effectExtent l="19050" t="0" r="0" b="0"/>
            <wp:docPr id="8" name="Picture 107213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052" cy="1181052"/>
                    </a:xfrm>
                    <a:prstGeom prst="rect">
                      <a:avLst/>
                    </a:prstGeom>
                    <a:noFill/>
                  </pic:spPr>
                </pic:pic>
              </a:graphicData>
            </a:graphic>
          </wp:inline>
        </w:drawing>
      </w:r>
      <w:r>
        <w:rPr>
          <w:rFonts w:ascii="Times New Roman" w:hAnsi="Times New Roman" w:cs="Times New Roman"/>
          <w:b/>
          <w:bCs/>
          <w:noProof/>
          <w:sz w:val="24"/>
          <w:szCs w:val="24"/>
          <w:lang w:eastAsia="en-US"/>
        </w:rPr>
        <w:drawing>
          <wp:inline distT="0" distB="0" distL="0" distR="0">
            <wp:extent cx="1354015" cy="1372513"/>
            <wp:effectExtent l="19050" t="0" r="0" b="0"/>
            <wp:docPr id="15" name="Picture 106720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636" cy="1371115"/>
                    </a:xfrm>
                    <a:prstGeom prst="rect">
                      <a:avLst/>
                    </a:prstGeom>
                    <a:noFill/>
                  </pic:spPr>
                </pic:pic>
              </a:graphicData>
            </a:graphic>
          </wp:inline>
        </w:drawing>
      </w:r>
    </w:p>
    <w:p w:rsidR="0082711A" w:rsidRPr="007F4F83" w:rsidRDefault="0082711A" w:rsidP="00B25FE5">
      <w:pPr>
        <w:spacing w:after="160" w:line="259" w:lineRule="auto"/>
        <w:jc w:val="center"/>
        <w:rPr>
          <w:rFonts w:ascii="Times New Roman" w:eastAsia="Times New Roman" w:hAnsi="Times New Roman" w:cs="Times New Roman"/>
          <w:sz w:val="24"/>
          <w:szCs w:val="24"/>
          <w:lang w:val="en-IN"/>
        </w:rPr>
      </w:pPr>
    </w:p>
    <w:p w:rsidR="0067220A" w:rsidRPr="0067220A" w:rsidRDefault="0067220A" w:rsidP="00B25FE5">
      <w:pPr>
        <w:spacing w:after="0" w:line="240" w:lineRule="auto"/>
        <w:ind w:right="872"/>
        <w:jc w:val="center"/>
        <w:rPr>
          <w:rFonts w:ascii="Times New Roman" w:eastAsia="Times New Roman" w:hAnsi="Times New Roman" w:cs="Times New Roman"/>
          <w:b/>
          <w:color w:val="7030A0"/>
          <w:spacing w:val="-3"/>
          <w:sz w:val="32"/>
          <w:szCs w:val="20"/>
          <w:lang w:eastAsia="en-US"/>
        </w:rPr>
      </w:pPr>
      <w:r w:rsidRPr="0067220A">
        <w:rPr>
          <w:rFonts w:ascii="Times New Roman" w:eastAsia="Times New Roman" w:hAnsi="Times New Roman" w:cs="Times New Roman"/>
          <w:b/>
          <w:color w:val="7030A0"/>
          <w:spacing w:val="-1"/>
          <w:sz w:val="32"/>
          <w:szCs w:val="20"/>
          <w:lang w:eastAsia="en-US"/>
        </w:rPr>
        <w:t>R</w:t>
      </w:r>
      <w:r w:rsidRPr="0067220A">
        <w:rPr>
          <w:rFonts w:ascii="Times New Roman" w:eastAsia="Times New Roman" w:hAnsi="Times New Roman" w:cs="Times New Roman"/>
          <w:b/>
          <w:color w:val="7030A0"/>
          <w:spacing w:val="1"/>
          <w:sz w:val="32"/>
          <w:szCs w:val="20"/>
          <w:lang w:eastAsia="en-US"/>
        </w:rPr>
        <w:t>E</w:t>
      </w:r>
      <w:r w:rsidRPr="0067220A">
        <w:rPr>
          <w:rFonts w:ascii="Times New Roman" w:eastAsia="Times New Roman" w:hAnsi="Times New Roman" w:cs="Times New Roman"/>
          <w:b/>
          <w:color w:val="7030A0"/>
          <w:spacing w:val="-5"/>
          <w:sz w:val="32"/>
          <w:szCs w:val="20"/>
          <w:lang w:eastAsia="en-US"/>
        </w:rPr>
        <w:t>P</w:t>
      </w:r>
      <w:r w:rsidRPr="0067220A">
        <w:rPr>
          <w:rFonts w:ascii="Times New Roman" w:eastAsia="Times New Roman" w:hAnsi="Times New Roman" w:cs="Times New Roman"/>
          <w:b/>
          <w:color w:val="7030A0"/>
          <w:spacing w:val="1"/>
          <w:sz w:val="32"/>
          <w:szCs w:val="20"/>
          <w:lang w:eastAsia="en-US"/>
        </w:rPr>
        <w:t>O</w:t>
      </w:r>
      <w:r w:rsidRPr="0067220A">
        <w:rPr>
          <w:rFonts w:ascii="Times New Roman" w:eastAsia="Times New Roman" w:hAnsi="Times New Roman" w:cs="Times New Roman"/>
          <w:b/>
          <w:color w:val="7030A0"/>
          <w:spacing w:val="-1"/>
          <w:sz w:val="32"/>
          <w:szCs w:val="20"/>
          <w:lang w:eastAsia="en-US"/>
        </w:rPr>
        <w:t>R</w:t>
      </w:r>
      <w:r w:rsidRPr="0067220A">
        <w:rPr>
          <w:rFonts w:ascii="Times New Roman" w:eastAsia="Times New Roman" w:hAnsi="Times New Roman" w:cs="Times New Roman"/>
          <w:b/>
          <w:color w:val="7030A0"/>
          <w:sz w:val="32"/>
          <w:szCs w:val="20"/>
          <w:lang w:eastAsia="en-US"/>
        </w:rPr>
        <w:t>T</w:t>
      </w:r>
      <w:r w:rsidRPr="0067220A">
        <w:rPr>
          <w:rFonts w:ascii="Times New Roman" w:eastAsia="Times New Roman" w:hAnsi="Times New Roman" w:cs="Times New Roman"/>
          <w:b/>
          <w:color w:val="7030A0"/>
          <w:spacing w:val="1"/>
          <w:sz w:val="32"/>
          <w:szCs w:val="20"/>
          <w:lang w:eastAsia="en-US"/>
        </w:rPr>
        <w:t>O</w:t>
      </w:r>
      <w:r w:rsidRPr="0067220A">
        <w:rPr>
          <w:rFonts w:ascii="Times New Roman" w:eastAsia="Times New Roman" w:hAnsi="Times New Roman" w:cs="Times New Roman"/>
          <w:b/>
          <w:color w:val="7030A0"/>
          <w:sz w:val="32"/>
          <w:szCs w:val="20"/>
          <w:lang w:eastAsia="en-US"/>
        </w:rPr>
        <w:t>N</w:t>
      </w:r>
    </w:p>
    <w:p w:rsidR="0067220A" w:rsidRDefault="0067220A" w:rsidP="00B25FE5">
      <w:pPr>
        <w:spacing w:after="0" w:line="240" w:lineRule="auto"/>
        <w:ind w:right="872"/>
        <w:jc w:val="center"/>
        <w:rPr>
          <w:rFonts w:ascii="Times New Roman" w:eastAsia="Times New Roman" w:hAnsi="Times New Roman" w:cs="Times New Roman"/>
          <w:b/>
          <w:color w:val="7030A0"/>
          <w:spacing w:val="-1"/>
          <w:sz w:val="32"/>
          <w:szCs w:val="20"/>
          <w:lang w:eastAsia="en-US"/>
        </w:rPr>
      </w:pPr>
      <w:r w:rsidRPr="0067220A">
        <w:rPr>
          <w:rFonts w:ascii="Times New Roman" w:eastAsia="Times New Roman" w:hAnsi="Times New Roman" w:cs="Times New Roman"/>
          <w:b/>
          <w:color w:val="7030A0"/>
          <w:spacing w:val="-1"/>
          <w:sz w:val="32"/>
          <w:szCs w:val="20"/>
          <w:lang w:eastAsia="en-US"/>
        </w:rPr>
        <w:t>CAGE CULTURE HARVEST</w:t>
      </w:r>
      <w:r w:rsidR="00B25FE5">
        <w:rPr>
          <w:rFonts w:ascii="Times New Roman" w:eastAsia="Times New Roman" w:hAnsi="Times New Roman" w:cs="Times New Roman"/>
          <w:b/>
          <w:color w:val="7030A0"/>
          <w:spacing w:val="-1"/>
          <w:sz w:val="32"/>
          <w:szCs w:val="20"/>
          <w:lang w:eastAsia="en-US"/>
        </w:rPr>
        <w:t xml:space="preserve"> AND </w:t>
      </w:r>
      <w:proofErr w:type="gramStart"/>
      <w:r w:rsidR="00B25FE5">
        <w:rPr>
          <w:rFonts w:ascii="Times New Roman" w:eastAsia="Times New Roman" w:hAnsi="Times New Roman" w:cs="Times New Roman"/>
          <w:b/>
          <w:color w:val="7030A0"/>
          <w:spacing w:val="-1"/>
          <w:sz w:val="32"/>
          <w:szCs w:val="20"/>
          <w:lang w:eastAsia="en-US"/>
        </w:rPr>
        <w:t xml:space="preserve">SALE  </w:t>
      </w:r>
      <w:r w:rsidRPr="0067220A">
        <w:rPr>
          <w:rFonts w:ascii="Times New Roman" w:eastAsia="Times New Roman" w:hAnsi="Times New Roman" w:cs="Times New Roman"/>
          <w:b/>
          <w:color w:val="7030A0"/>
          <w:spacing w:val="-1"/>
          <w:sz w:val="32"/>
          <w:szCs w:val="20"/>
          <w:lang w:eastAsia="en-US"/>
        </w:rPr>
        <w:t>AND</w:t>
      </w:r>
      <w:proofErr w:type="gramEnd"/>
      <w:r w:rsidRPr="0067220A">
        <w:rPr>
          <w:rFonts w:ascii="Times New Roman" w:eastAsia="Times New Roman" w:hAnsi="Times New Roman" w:cs="Times New Roman"/>
          <w:b/>
          <w:color w:val="7030A0"/>
          <w:spacing w:val="-1"/>
          <w:sz w:val="32"/>
          <w:szCs w:val="20"/>
          <w:lang w:eastAsia="en-US"/>
        </w:rPr>
        <w:t xml:space="preserve"> DIS</w:t>
      </w:r>
      <w:r w:rsidR="00B25FE5">
        <w:rPr>
          <w:rFonts w:ascii="Times New Roman" w:eastAsia="Times New Roman" w:hAnsi="Times New Roman" w:cs="Times New Roman"/>
          <w:b/>
          <w:color w:val="7030A0"/>
          <w:spacing w:val="-1"/>
          <w:sz w:val="32"/>
          <w:szCs w:val="20"/>
          <w:lang w:eastAsia="en-US"/>
        </w:rPr>
        <w:t xml:space="preserve">TRIBUTION OF MUSSEL    </w:t>
      </w:r>
      <w:r w:rsidRPr="0067220A">
        <w:rPr>
          <w:rFonts w:ascii="Times New Roman" w:eastAsia="Times New Roman" w:hAnsi="Times New Roman" w:cs="Times New Roman"/>
          <w:b/>
          <w:color w:val="7030A0"/>
          <w:spacing w:val="-1"/>
          <w:sz w:val="32"/>
          <w:szCs w:val="20"/>
          <w:lang w:eastAsia="en-US"/>
        </w:rPr>
        <w:t>AND OYSTER SEEDS</w:t>
      </w:r>
    </w:p>
    <w:p w:rsidR="00B25FE5" w:rsidRPr="0067220A" w:rsidRDefault="00B25FE5" w:rsidP="00B25FE5">
      <w:pPr>
        <w:spacing w:after="0" w:line="240" w:lineRule="auto"/>
        <w:ind w:right="872"/>
        <w:rPr>
          <w:rFonts w:ascii="Times New Roman" w:eastAsia="Times New Roman" w:hAnsi="Times New Roman" w:cs="Times New Roman"/>
          <w:b/>
          <w:color w:val="7030A0"/>
          <w:spacing w:val="-1"/>
          <w:sz w:val="32"/>
          <w:szCs w:val="20"/>
          <w:lang w:eastAsia="en-US"/>
        </w:rPr>
      </w:pPr>
    </w:p>
    <w:p w:rsidR="0067220A" w:rsidRPr="0067220A" w:rsidRDefault="0067220A" w:rsidP="0082711A">
      <w:pPr>
        <w:spacing w:after="0" w:line="240" w:lineRule="auto"/>
        <w:ind w:left="2617" w:right="2640" w:firstLine="11"/>
        <w:jc w:val="center"/>
        <w:rPr>
          <w:rFonts w:ascii="Times New Roman" w:eastAsia="Times New Roman" w:hAnsi="Times New Roman" w:cs="Times New Roman"/>
          <w:b/>
          <w:color w:val="C00000"/>
          <w:sz w:val="20"/>
          <w:lang w:eastAsia="en-US"/>
        </w:rPr>
      </w:pPr>
      <w:r w:rsidRPr="0067220A">
        <w:rPr>
          <w:rFonts w:ascii="Times New Roman" w:eastAsia="Times New Roman" w:hAnsi="Times New Roman" w:cs="Times New Roman"/>
          <w:b/>
          <w:color w:val="C00000"/>
          <w:spacing w:val="-1"/>
          <w:lang w:eastAsia="en-US"/>
        </w:rPr>
        <w:t>D</w:t>
      </w:r>
      <w:r w:rsidRPr="0067220A">
        <w:rPr>
          <w:rFonts w:ascii="Times New Roman" w:eastAsia="Times New Roman" w:hAnsi="Times New Roman" w:cs="Times New Roman"/>
          <w:b/>
          <w:color w:val="C00000"/>
          <w:spacing w:val="1"/>
          <w:lang w:eastAsia="en-US"/>
        </w:rPr>
        <w:t>E</w:t>
      </w:r>
      <w:r w:rsidRPr="0067220A">
        <w:rPr>
          <w:rFonts w:ascii="Times New Roman" w:eastAsia="Times New Roman" w:hAnsi="Times New Roman" w:cs="Times New Roman"/>
          <w:b/>
          <w:color w:val="C00000"/>
          <w:spacing w:val="-5"/>
          <w:lang w:eastAsia="en-US"/>
        </w:rPr>
        <w:t>P</w:t>
      </w:r>
      <w:r w:rsidRPr="0067220A">
        <w:rPr>
          <w:rFonts w:ascii="Times New Roman" w:eastAsia="Times New Roman" w:hAnsi="Times New Roman" w:cs="Times New Roman"/>
          <w:b/>
          <w:color w:val="C00000"/>
          <w:spacing w:val="-1"/>
          <w:lang w:eastAsia="en-US"/>
        </w:rPr>
        <w:t>AR</w:t>
      </w:r>
      <w:r w:rsidRPr="0067220A">
        <w:rPr>
          <w:rFonts w:ascii="Times New Roman" w:eastAsia="Times New Roman" w:hAnsi="Times New Roman" w:cs="Times New Roman"/>
          <w:b/>
          <w:color w:val="C00000"/>
          <w:spacing w:val="1"/>
          <w:lang w:eastAsia="en-US"/>
        </w:rPr>
        <w:t>T</w:t>
      </w:r>
      <w:r w:rsidRPr="0067220A">
        <w:rPr>
          <w:rFonts w:ascii="Times New Roman" w:eastAsia="Times New Roman" w:hAnsi="Times New Roman" w:cs="Times New Roman"/>
          <w:b/>
          <w:color w:val="C00000"/>
          <w:spacing w:val="-2"/>
          <w:lang w:eastAsia="en-US"/>
        </w:rPr>
        <w:t>M</w:t>
      </w:r>
      <w:r w:rsidRPr="0067220A">
        <w:rPr>
          <w:rFonts w:ascii="Times New Roman" w:eastAsia="Times New Roman" w:hAnsi="Times New Roman" w:cs="Times New Roman"/>
          <w:b/>
          <w:color w:val="C00000"/>
          <w:spacing w:val="1"/>
          <w:lang w:eastAsia="en-US"/>
        </w:rPr>
        <w:t>EN</w:t>
      </w:r>
      <w:r w:rsidRPr="0067220A">
        <w:rPr>
          <w:rFonts w:ascii="Times New Roman" w:eastAsia="Times New Roman" w:hAnsi="Times New Roman" w:cs="Times New Roman"/>
          <w:b/>
          <w:color w:val="C00000"/>
          <w:lang w:eastAsia="en-US"/>
        </w:rPr>
        <w:t>T</w:t>
      </w:r>
      <w:r w:rsidRPr="0067220A">
        <w:rPr>
          <w:rFonts w:ascii="Times New Roman" w:eastAsia="Times New Roman" w:hAnsi="Times New Roman" w:cs="Times New Roman"/>
          <w:b/>
          <w:color w:val="C00000"/>
          <w:spacing w:val="1"/>
          <w:lang w:eastAsia="en-US"/>
        </w:rPr>
        <w:t>O</w:t>
      </w:r>
      <w:r w:rsidRPr="0067220A">
        <w:rPr>
          <w:rFonts w:ascii="Times New Roman" w:eastAsia="Times New Roman" w:hAnsi="Times New Roman" w:cs="Times New Roman"/>
          <w:b/>
          <w:color w:val="C00000"/>
          <w:lang w:eastAsia="en-US"/>
        </w:rPr>
        <w:t>F</w:t>
      </w:r>
      <w:r w:rsidRPr="0067220A">
        <w:rPr>
          <w:rFonts w:ascii="Times New Roman" w:eastAsia="Times New Roman" w:hAnsi="Times New Roman" w:cs="Times New Roman"/>
          <w:b/>
          <w:color w:val="C00000"/>
          <w:spacing w:val="-3"/>
          <w:lang w:eastAsia="en-US"/>
        </w:rPr>
        <w:t xml:space="preserve"> Z</w:t>
      </w:r>
      <w:r w:rsidRPr="0067220A">
        <w:rPr>
          <w:rFonts w:ascii="Times New Roman" w:eastAsia="Times New Roman" w:hAnsi="Times New Roman" w:cs="Times New Roman"/>
          <w:b/>
          <w:color w:val="C00000"/>
          <w:spacing w:val="1"/>
          <w:lang w:eastAsia="en-US"/>
        </w:rPr>
        <w:t>OO</w:t>
      </w:r>
      <w:r w:rsidRPr="0067220A">
        <w:rPr>
          <w:rFonts w:ascii="Times New Roman" w:eastAsia="Times New Roman" w:hAnsi="Times New Roman" w:cs="Times New Roman"/>
          <w:b/>
          <w:color w:val="C00000"/>
          <w:spacing w:val="-3"/>
          <w:lang w:eastAsia="en-US"/>
        </w:rPr>
        <w:t>L</w:t>
      </w:r>
      <w:r w:rsidRPr="0067220A">
        <w:rPr>
          <w:rFonts w:ascii="Times New Roman" w:eastAsia="Times New Roman" w:hAnsi="Times New Roman" w:cs="Times New Roman"/>
          <w:b/>
          <w:color w:val="C00000"/>
          <w:spacing w:val="1"/>
          <w:lang w:eastAsia="en-US"/>
        </w:rPr>
        <w:t>OG</w:t>
      </w:r>
      <w:r w:rsidRPr="0067220A">
        <w:rPr>
          <w:rFonts w:ascii="Times New Roman" w:eastAsia="Times New Roman" w:hAnsi="Times New Roman" w:cs="Times New Roman"/>
          <w:b/>
          <w:color w:val="C00000"/>
          <w:lang w:eastAsia="en-US"/>
        </w:rPr>
        <w:t xml:space="preserve">Y </w:t>
      </w:r>
      <w:r w:rsidRPr="0067220A">
        <w:rPr>
          <w:rFonts w:ascii="Times New Roman" w:eastAsia="Times New Roman" w:hAnsi="Times New Roman" w:cs="Times New Roman"/>
          <w:b/>
          <w:color w:val="C00000"/>
          <w:spacing w:val="1"/>
          <w:lang w:eastAsia="en-US"/>
        </w:rPr>
        <w:t>TK</w:t>
      </w:r>
      <w:r w:rsidRPr="0067220A">
        <w:rPr>
          <w:rFonts w:ascii="Times New Roman" w:eastAsia="Times New Roman" w:hAnsi="Times New Roman" w:cs="Times New Roman"/>
          <w:b/>
          <w:color w:val="C00000"/>
          <w:lang w:eastAsia="en-US"/>
        </w:rPr>
        <w:t xml:space="preserve">M </w:t>
      </w:r>
      <w:r w:rsidRPr="0067220A">
        <w:rPr>
          <w:rFonts w:ascii="Times New Roman" w:eastAsia="Times New Roman" w:hAnsi="Times New Roman" w:cs="Times New Roman"/>
          <w:b/>
          <w:color w:val="C00000"/>
          <w:spacing w:val="-1"/>
          <w:sz w:val="20"/>
          <w:lang w:eastAsia="en-US"/>
        </w:rPr>
        <w:t>C</w:t>
      </w:r>
      <w:r w:rsidRPr="0067220A">
        <w:rPr>
          <w:rFonts w:ascii="Times New Roman" w:eastAsia="Times New Roman" w:hAnsi="Times New Roman" w:cs="Times New Roman"/>
          <w:b/>
          <w:color w:val="C00000"/>
          <w:sz w:val="20"/>
          <w:lang w:eastAsia="en-US"/>
        </w:rPr>
        <w:t>o</w:t>
      </w:r>
      <w:r w:rsidRPr="0067220A">
        <w:rPr>
          <w:rFonts w:ascii="Times New Roman" w:eastAsia="Times New Roman" w:hAnsi="Times New Roman" w:cs="Times New Roman"/>
          <w:b/>
          <w:color w:val="C00000"/>
          <w:spacing w:val="-4"/>
          <w:sz w:val="20"/>
          <w:lang w:eastAsia="en-US"/>
        </w:rPr>
        <w:t>ll</w:t>
      </w:r>
      <w:r w:rsidRPr="0067220A">
        <w:rPr>
          <w:rFonts w:ascii="Times New Roman" w:eastAsia="Times New Roman" w:hAnsi="Times New Roman" w:cs="Times New Roman"/>
          <w:b/>
          <w:color w:val="C00000"/>
          <w:spacing w:val="-2"/>
          <w:sz w:val="20"/>
          <w:lang w:eastAsia="en-US"/>
        </w:rPr>
        <w:t>e</w:t>
      </w:r>
      <w:r w:rsidRPr="0067220A">
        <w:rPr>
          <w:rFonts w:ascii="Times New Roman" w:eastAsia="Times New Roman" w:hAnsi="Times New Roman" w:cs="Times New Roman"/>
          <w:b/>
          <w:color w:val="C00000"/>
          <w:sz w:val="20"/>
          <w:lang w:eastAsia="en-US"/>
        </w:rPr>
        <w:t xml:space="preserve">ge </w:t>
      </w:r>
      <w:r w:rsidRPr="0067220A">
        <w:rPr>
          <w:rFonts w:ascii="Times New Roman" w:eastAsia="Times New Roman" w:hAnsi="Times New Roman" w:cs="Times New Roman"/>
          <w:b/>
          <w:color w:val="C00000"/>
          <w:spacing w:val="5"/>
          <w:sz w:val="20"/>
          <w:lang w:eastAsia="en-US"/>
        </w:rPr>
        <w:t>o</w:t>
      </w:r>
      <w:r w:rsidRPr="0067220A">
        <w:rPr>
          <w:rFonts w:ascii="Times New Roman" w:eastAsia="Times New Roman" w:hAnsi="Times New Roman" w:cs="Times New Roman"/>
          <w:b/>
          <w:color w:val="C00000"/>
          <w:sz w:val="20"/>
          <w:lang w:eastAsia="en-US"/>
        </w:rPr>
        <w:t>f</w:t>
      </w:r>
      <w:r w:rsidRPr="0067220A">
        <w:rPr>
          <w:rFonts w:ascii="Times New Roman" w:eastAsia="Times New Roman" w:hAnsi="Times New Roman" w:cs="Times New Roman"/>
          <w:b/>
          <w:color w:val="C00000"/>
          <w:spacing w:val="-1"/>
          <w:sz w:val="20"/>
          <w:lang w:eastAsia="en-US"/>
        </w:rPr>
        <w:t>A</w:t>
      </w:r>
      <w:r w:rsidRPr="0067220A">
        <w:rPr>
          <w:rFonts w:ascii="Times New Roman" w:eastAsia="Times New Roman" w:hAnsi="Times New Roman" w:cs="Times New Roman"/>
          <w:b/>
          <w:color w:val="C00000"/>
          <w:spacing w:val="-2"/>
          <w:sz w:val="20"/>
          <w:lang w:eastAsia="en-US"/>
        </w:rPr>
        <w:t>rt</w:t>
      </w:r>
      <w:r w:rsidRPr="0067220A">
        <w:rPr>
          <w:rFonts w:ascii="Times New Roman" w:eastAsia="Times New Roman" w:hAnsi="Times New Roman" w:cs="Times New Roman"/>
          <w:b/>
          <w:color w:val="C00000"/>
          <w:sz w:val="20"/>
          <w:lang w:eastAsia="en-US"/>
        </w:rPr>
        <w:t>sa</w:t>
      </w:r>
      <w:r w:rsidRPr="0067220A">
        <w:rPr>
          <w:rFonts w:ascii="Times New Roman" w:eastAsia="Times New Roman" w:hAnsi="Times New Roman" w:cs="Times New Roman"/>
          <w:b/>
          <w:color w:val="C00000"/>
          <w:spacing w:val="-3"/>
          <w:sz w:val="20"/>
          <w:lang w:eastAsia="en-US"/>
        </w:rPr>
        <w:t>n</w:t>
      </w:r>
      <w:r w:rsidRPr="0067220A">
        <w:rPr>
          <w:rFonts w:ascii="Times New Roman" w:eastAsia="Times New Roman" w:hAnsi="Times New Roman" w:cs="Times New Roman"/>
          <w:b/>
          <w:color w:val="C00000"/>
          <w:sz w:val="20"/>
          <w:lang w:eastAsia="en-US"/>
        </w:rPr>
        <w:t xml:space="preserve">d </w:t>
      </w:r>
      <w:r w:rsidRPr="0067220A">
        <w:rPr>
          <w:rFonts w:ascii="Times New Roman" w:eastAsia="Times New Roman" w:hAnsi="Times New Roman" w:cs="Times New Roman"/>
          <w:b/>
          <w:color w:val="C00000"/>
          <w:spacing w:val="2"/>
          <w:sz w:val="20"/>
          <w:lang w:eastAsia="en-US"/>
        </w:rPr>
        <w:t>S</w:t>
      </w:r>
      <w:r w:rsidRPr="0067220A">
        <w:rPr>
          <w:rFonts w:ascii="Times New Roman" w:eastAsia="Times New Roman" w:hAnsi="Times New Roman" w:cs="Times New Roman"/>
          <w:b/>
          <w:color w:val="C00000"/>
          <w:spacing w:val="-2"/>
          <w:sz w:val="20"/>
          <w:lang w:eastAsia="en-US"/>
        </w:rPr>
        <w:t>c</w:t>
      </w:r>
      <w:r w:rsidRPr="0067220A">
        <w:rPr>
          <w:rFonts w:ascii="Times New Roman" w:eastAsia="Times New Roman" w:hAnsi="Times New Roman" w:cs="Times New Roman"/>
          <w:b/>
          <w:color w:val="C00000"/>
          <w:spacing w:val="-4"/>
          <w:sz w:val="20"/>
          <w:lang w:eastAsia="en-US"/>
        </w:rPr>
        <w:t>i</w:t>
      </w:r>
      <w:r w:rsidRPr="0067220A">
        <w:rPr>
          <w:rFonts w:ascii="Times New Roman" w:eastAsia="Times New Roman" w:hAnsi="Times New Roman" w:cs="Times New Roman"/>
          <w:b/>
          <w:color w:val="C00000"/>
          <w:spacing w:val="3"/>
          <w:sz w:val="20"/>
          <w:lang w:eastAsia="en-US"/>
        </w:rPr>
        <w:t>e</w:t>
      </w:r>
      <w:r w:rsidRPr="0067220A">
        <w:rPr>
          <w:rFonts w:ascii="Times New Roman" w:eastAsia="Times New Roman" w:hAnsi="Times New Roman" w:cs="Times New Roman"/>
          <w:b/>
          <w:color w:val="C00000"/>
          <w:spacing w:val="-3"/>
          <w:sz w:val="20"/>
          <w:lang w:eastAsia="en-US"/>
        </w:rPr>
        <w:t>n</w:t>
      </w:r>
      <w:r w:rsidRPr="0067220A">
        <w:rPr>
          <w:rFonts w:ascii="Times New Roman" w:eastAsia="Times New Roman" w:hAnsi="Times New Roman" w:cs="Times New Roman"/>
          <w:b/>
          <w:color w:val="C00000"/>
          <w:spacing w:val="-2"/>
          <w:sz w:val="20"/>
          <w:lang w:eastAsia="en-US"/>
        </w:rPr>
        <w:t>ce</w:t>
      </w:r>
      <w:proofErr w:type="gramStart"/>
      <w:r w:rsidRPr="0067220A">
        <w:rPr>
          <w:rFonts w:ascii="Times New Roman" w:eastAsia="Times New Roman" w:hAnsi="Times New Roman" w:cs="Times New Roman"/>
          <w:b/>
          <w:color w:val="C00000"/>
          <w:sz w:val="20"/>
          <w:lang w:eastAsia="en-US"/>
        </w:rPr>
        <w:t>,</w:t>
      </w:r>
      <w:r w:rsidRPr="0067220A">
        <w:rPr>
          <w:rFonts w:ascii="Times New Roman" w:eastAsia="Times New Roman" w:hAnsi="Times New Roman" w:cs="Times New Roman"/>
          <w:b/>
          <w:color w:val="C00000"/>
          <w:spacing w:val="1"/>
          <w:sz w:val="20"/>
          <w:lang w:eastAsia="en-US"/>
        </w:rPr>
        <w:t>K</w:t>
      </w:r>
      <w:r w:rsidRPr="0067220A">
        <w:rPr>
          <w:rFonts w:ascii="Times New Roman" w:eastAsia="Times New Roman" w:hAnsi="Times New Roman" w:cs="Times New Roman"/>
          <w:b/>
          <w:color w:val="C00000"/>
          <w:sz w:val="20"/>
          <w:lang w:eastAsia="en-US"/>
        </w:rPr>
        <w:t>o</w:t>
      </w:r>
      <w:r w:rsidRPr="0067220A">
        <w:rPr>
          <w:rFonts w:ascii="Times New Roman" w:eastAsia="Times New Roman" w:hAnsi="Times New Roman" w:cs="Times New Roman"/>
          <w:b/>
          <w:color w:val="C00000"/>
          <w:spacing w:val="-4"/>
          <w:sz w:val="20"/>
          <w:lang w:eastAsia="en-US"/>
        </w:rPr>
        <w:t>l</w:t>
      </w:r>
      <w:r w:rsidRPr="0067220A">
        <w:rPr>
          <w:rFonts w:ascii="Times New Roman" w:eastAsia="Times New Roman" w:hAnsi="Times New Roman" w:cs="Times New Roman"/>
          <w:b/>
          <w:color w:val="C00000"/>
          <w:spacing w:val="1"/>
          <w:sz w:val="20"/>
          <w:lang w:eastAsia="en-US"/>
        </w:rPr>
        <w:t>l</w:t>
      </w:r>
      <w:r w:rsidRPr="0067220A">
        <w:rPr>
          <w:rFonts w:ascii="Times New Roman" w:eastAsia="Times New Roman" w:hAnsi="Times New Roman" w:cs="Times New Roman"/>
          <w:b/>
          <w:color w:val="C00000"/>
          <w:sz w:val="20"/>
          <w:lang w:eastAsia="en-US"/>
        </w:rPr>
        <w:t>am</w:t>
      </w:r>
      <w:proofErr w:type="gramEnd"/>
    </w:p>
    <w:p w:rsidR="0067220A" w:rsidRPr="0067220A" w:rsidRDefault="0067220A" w:rsidP="0082711A">
      <w:pPr>
        <w:spacing w:after="0" w:line="240" w:lineRule="auto"/>
        <w:ind w:left="2617" w:right="2640" w:firstLine="11"/>
        <w:jc w:val="center"/>
        <w:rPr>
          <w:rFonts w:ascii="Times New Roman" w:eastAsia="Times New Roman" w:hAnsi="Times New Roman" w:cs="Times New Roman"/>
          <w:b/>
          <w:color w:val="00B0F0"/>
          <w:sz w:val="20"/>
          <w:lang w:eastAsia="en-US"/>
        </w:rPr>
      </w:pPr>
      <w:r w:rsidRPr="0067220A">
        <w:rPr>
          <w:rFonts w:ascii="Times New Roman" w:eastAsia="Times New Roman" w:hAnsi="Times New Roman" w:cs="Times New Roman"/>
          <w:b/>
          <w:color w:val="00B0F0"/>
          <w:sz w:val="20"/>
          <w:lang w:eastAsia="en-US"/>
        </w:rPr>
        <w:t>IN COLLABORATION WITH</w:t>
      </w:r>
    </w:p>
    <w:p w:rsidR="0067220A" w:rsidRPr="0067220A" w:rsidRDefault="0067220A" w:rsidP="0082711A">
      <w:pPr>
        <w:spacing w:after="160" w:line="259" w:lineRule="auto"/>
        <w:jc w:val="center"/>
        <w:rPr>
          <w:rFonts w:ascii="Times New Roman" w:hAnsi="Times New Roman" w:cs="Times New Roman"/>
          <w:b/>
          <w:bCs/>
          <w:sz w:val="24"/>
          <w:szCs w:val="24"/>
          <w:lang w:val="en-IN" w:eastAsia="en-US"/>
        </w:rPr>
      </w:pPr>
      <w:r w:rsidRPr="0067220A">
        <w:rPr>
          <w:rFonts w:ascii="Times New Roman" w:hAnsi="Times New Roman" w:cs="Times New Roman"/>
          <w:b/>
          <w:bCs/>
          <w:sz w:val="24"/>
          <w:szCs w:val="24"/>
          <w:lang w:val="en-IN" w:eastAsia="en-US"/>
        </w:rPr>
        <w:t xml:space="preserve">ICAR- </w:t>
      </w:r>
      <w:proofErr w:type="spellStart"/>
      <w:r w:rsidRPr="0067220A">
        <w:rPr>
          <w:rFonts w:ascii="Times New Roman" w:hAnsi="Times New Roman" w:cs="Times New Roman"/>
          <w:b/>
          <w:bCs/>
          <w:sz w:val="24"/>
          <w:szCs w:val="24"/>
          <w:lang w:val="en-IN" w:eastAsia="en-US"/>
        </w:rPr>
        <w:t>Vizhinjam</w:t>
      </w:r>
      <w:proofErr w:type="spellEnd"/>
      <w:r w:rsidRPr="0067220A">
        <w:rPr>
          <w:rFonts w:ascii="Times New Roman" w:hAnsi="Times New Roman" w:cs="Times New Roman"/>
          <w:b/>
          <w:bCs/>
          <w:sz w:val="24"/>
          <w:szCs w:val="24"/>
          <w:lang w:val="en-IN" w:eastAsia="en-US"/>
        </w:rPr>
        <w:t xml:space="preserve"> Regional Centre of CMFRI</w:t>
      </w:r>
    </w:p>
    <w:p w:rsidR="0067220A" w:rsidRPr="0067220A" w:rsidRDefault="0067220A" w:rsidP="0067220A">
      <w:pPr>
        <w:spacing w:after="160" w:line="259" w:lineRule="auto"/>
        <w:ind w:firstLine="720"/>
        <w:jc w:val="both"/>
        <w:rPr>
          <w:rFonts w:ascii="Times New Roman" w:hAnsi="Times New Roman" w:cs="Times New Roman"/>
          <w:sz w:val="24"/>
          <w:szCs w:val="24"/>
          <w:lang w:val="en-IN" w:eastAsia="en-US"/>
        </w:rPr>
      </w:pPr>
      <w:r w:rsidRPr="0067220A">
        <w:rPr>
          <w:rFonts w:ascii="Times New Roman" w:hAnsi="Times New Roman" w:cs="Times New Roman"/>
          <w:sz w:val="24"/>
          <w:szCs w:val="24"/>
          <w:lang w:val="en-IN" w:eastAsia="en-US"/>
        </w:rPr>
        <w:t>The department of Zoology, TKM College of Arts and Science, in collaboration with ICAR-Central Marine Fisheries Research Institute (CMFRI), has been carrying out Cage Culture of Pearl Spot (</w:t>
      </w:r>
      <w:proofErr w:type="spellStart"/>
      <w:r w:rsidRPr="0067220A">
        <w:rPr>
          <w:rFonts w:ascii="Times New Roman" w:hAnsi="Times New Roman" w:cs="Times New Roman"/>
          <w:sz w:val="24"/>
          <w:szCs w:val="24"/>
          <w:lang w:val="en-IN" w:eastAsia="en-US"/>
        </w:rPr>
        <w:t>Etroplus</w:t>
      </w:r>
      <w:r w:rsidRPr="0067220A">
        <w:rPr>
          <w:rFonts w:ascii="Times New Roman" w:hAnsi="Times New Roman" w:cs="Times New Roman"/>
          <w:i/>
          <w:iCs/>
          <w:sz w:val="24"/>
          <w:szCs w:val="24"/>
          <w:lang w:val="en-IN" w:eastAsia="en-US"/>
        </w:rPr>
        <w:t>suratensis</w:t>
      </w:r>
      <w:proofErr w:type="spellEnd"/>
      <w:r w:rsidRPr="0067220A">
        <w:rPr>
          <w:rFonts w:ascii="Times New Roman" w:hAnsi="Times New Roman" w:cs="Times New Roman"/>
          <w:sz w:val="24"/>
          <w:szCs w:val="24"/>
          <w:lang w:val="en-IN" w:eastAsia="en-US"/>
        </w:rPr>
        <w:t xml:space="preserve">) in the </w:t>
      </w:r>
      <w:proofErr w:type="spellStart"/>
      <w:r w:rsidRPr="0067220A">
        <w:rPr>
          <w:rFonts w:ascii="Times New Roman" w:hAnsi="Times New Roman" w:cs="Times New Roman"/>
          <w:sz w:val="24"/>
          <w:szCs w:val="24"/>
          <w:lang w:val="en-IN" w:eastAsia="en-US"/>
        </w:rPr>
        <w:t>Vellimon</w:t>
      </w:r>
      <w:proofErr w:type="spellEnd"/>
      <w:r w:rsidRPr="0067220A">
        <w:rPr>
          <w:rFonts w:ascii="Times New Roman" w:hAnsi="Times New Roman" w:cs="Times New Roman"/>
          <w:sz w:val="24"/>
          <w:szCs w:val="24"/>
          <w:lang w:val="en-IN" w:eastAsia="en-US"/>
        </w:rPr>
        <w:t xml:space="preserve"> sector of </w:t>
      </w:r>
      <w:proofErr w:type="spellStart"/>
      <w:r w:rsidRPr="0067220A">
        <w:rPr>
          <w:rFonts w:ascii="Times New Roman" w:hAnsi="Times New Roman" w:cs="Times New Roman"/>
          <w:sz w:val="24"/>
          <w:szCs w:val="24"/>
          <w:lang w:val="en-IN" w:eastAsia="en-US"/>
        </w:rPr>
        <w:t>Ashtamudy</w:t>
      </w:r>
      <w:proofErr w:type="spellEnd"/>
      <w:r w:rsidRPr="0067220A">
        <w:rPr>
          <w:rFonts w:ascii="Times New Roman" w:hAnsi="Times New Roman" w:cs="Times New Roman"/>
          <w:sz w:val="24"/>
          <w:szCs w:val="24"/>
          <w:lang w:val="en-IN" w:eastAsia="en-US"/>
        </w:rPr>
        <w:t xml:space="preserve"> Lake from 18-2-2022 onwards. This is the first Student Project of CMFRI. This Cage Culture farming is the first student Start Up of our college which is being effectuated by seven SC students of the department of Zoology.  23-12-2022 marked the harvesting and sale of fishes from the cage, and the inauguration of the next batch of integrated multitrophic level aquaculture involving fishes, mussels and edible oysters. </w:t>
      </w:r>
    </w:p>
    <w:p w:rsidR="0067220A" w:rsidRDefault="0067220A" w:rsidP="0067220A">
      <w:pPr>
        <w:spacing w:after="160" w:line="259" w:lineRule="auto"/>
        <w:jc w:val="both"/>
        <w:rPr>
          <w:rFonts w:ascii="Times New Roman" w:hAnsi="Times New Roman" w:cs="Times New Roman"/>
          <w:sz w:val="24"/>
          <w:szCs w:val="24"/>
          <w:lang w:val="en-IN" w:eastAsia="en-US"/>
        </w:rPr>
      </w:pPr>
      <w:r w:rsidRPr="0067220A">
        <w:rPr>
          <w:rFonts w:ascii="Times New Roman" w:hAnsi="Times New Roman" w:cs="Times New Roman"/>
          <w:sz w:val="24"/>
          <w:szCs w:val="24"/>
          <w:lang w:val="en-IN" w:eastAsia="en-US"/>
        </w:rPr>
        <w:t xml:space="preserve">          The programme started with the harvest at 7.00 am which was carried out with the help of the local fishermen and technical assistants from CMFRI and project members, faculty and students from the department of Zoology, staff members from TKM CAS, scientist and members from CMFRI and the villagers were present at the event. The fishes collected using a drag net were transported to a boat and were collected in a tarpaulin sheet on the shore. The total catch amounted to about 200 kgs. Out of this 80 kgs were packed in 1 kg polythene bags with the label “</w:t>
      </w:r>
      <w:proofErr w:type="spellStart"/>
      <w:r w:rsidRPr="0067220A">
        <w:rPr>
          <w:rFonts w:ascii="Times New Roman" w:hAnsi="Times New Roman" w:cs="Times New Roman"/>
          <w:sz w:val="24"/>
          <w:szCs w:val="24"/>
          <w:lang w:val="en-IN" w:eastAsia="en-US"/>
        </w:rPr>
        <w:t>Zooaqua</w:t>
      </w:r>
      <w:proofErr w:type="spellEnd"/>
      <w:r w:rsidRPr="0067220A">
        <w:rPr>
          <w:rFonts w:ascii="Times New Roman" w:hAnsi="Times New Roman" w:cs="Times New Roman"/>
          <w:sz w:val="24"/>
          <w:szCs w:val="24"/>
          <w:lang w:val="en-IN" w:eastAsia="en-US"/>
        </w:rPr>
        <w:t xml:space="preserve"> TKMCAS” with the weight and price displayed on the bag and were transported to the college by 9.30 am for the sale there. 20 kg of fishes were taken by the fishermen who assisted the catch and the local fisherman who looked after the cage. 100 kgs of fish were sold in the locality. The prize of the fish was fixed as 550 Rs per kg. About 10 kgs of fish were sold for 500 Rs due to fear of spoilage. The sale of fishes at </w:t>
      </w:r>
      <w:proofErr w:type="spellStart"/>
      <w:r w:rsidRPr="0067220A">
        <w:rPr>
          <w:rFonts w:ascii="Times New Roman" w:hAnsi="Times New Roman" w:cs="Times New Roman"/>
          <w:sz w:val="24"/>
          <w:szCs w:val="24"/>
          <w:lang w:val="en-IN" w:eastAsia="en-US"/>
        </w:rPr>
        <w:t>Vellimon</w:t>
      </w:r>
      <w:proofErr w:type="spellEnd"/>
      <w:r w:rsidRPr="0067220A">
        <w:rPr>
          <w:rFonts w:ascii="Times New Roman" w:hAnsi="Times New Roman" w:cs="Times New Roman"/>
          <w:sz w:val="24"/>
          <w:szCs w:val="24"/>
          <w:lang w:val="en-IN" w:eastAsia="en-US"/>
        </w:rPr>
        <w:t xml:space="preserve"> ended at 2.30 pm. Publicity for the fish sale was given through newspaper, announcements and </w:t>
      </w:r>
      <w:proofErr w:type="spellStart"/>
      <w:r w:rsidRPr="0067220A">
        <w:rPr>
          <w:rFonts w:ascii="Times New Roman" w:hAnsi="Times New Roman" w:cs="Times New Roman"/>
          <w:sz w:val="24"/>
          <w:szCs w:val="24"/>
          <w:lang w:val="en-IN" w:eastAsia="en-US"/>
        </w:rPr>
        <w:t>whattsapp</w:t>
      </w:r>
      <w:proofErr w:type="spellEnd"/>
      <w:r w:rsidRPr="0067220A">
        <w:rPr>
          <w:rFonts w:ascii="Times New Roman" w:hAnsi="Times New Roman" w:cs="Times New Roman"/>
          <w:sz w:val="24"/>
          <w:szCs w:val="24"/>
          <w:lang w:val="en-IN" w:eastAsia="en-US"/>
        </w:rPr>
        <w:t>.</w:t>
      </w:r>
    </w:p>
    <w:p w:rsidR="00B25FE5" w:rsidRPr="0067220A" w:rsidRDefault="00B25FE5" w:rsidP="0067220A">
      <w:pPr>
        <w:spacing w:after="160" w:line="259" w:lineRule="auto"/>
        <w:jc w:val="both"/>
        <w:rPr>
          <w:rFonts w:ascii="Times New Roman" w:hAnsi="Times New Roman" w:cs="Times New Roman"/>
          <w:sz w:val="24"/>
          <w:szCs w:val="24"/>
          <w:lang w:val="en-IN" w:eastAsia="en-US"/>
        </w:rPr>
      </w:pPr>
    </w:p>
    <w:p w:rsidR="0067220A" w:rsidRPr="0067220A" w:rsidRDefault="0067220A" w:rsidP="0067220A">
      <w:pPr>
        <w:spacing w:after="160" w:line="259" w:lineRule="auto"/>
        <w:jc w:val="both"/>
        <w:rPr>
          <w:rFonts w:ascii="Times New Roman" w:hAnsi="Times New Roman" w:cs="Times New Roman"/>
          <w:sz w:val="24"/>
          <w:szCs w:val="24"/>
          <w:lang w:val="en-IN" w:eastAsia="en-US"/>
        </w:rPr>
      </w:pPr>
      <w:r w:rsidRPr="0067220A">
        <w:rPr>
          <w:rFonts w:ascii="Times New Roman" w:hAnsi="Times New Roman" w:cs="Times New Roman"/>
          <w:sz w:val="24"/>
          <w:szCs w:val="24"/>
          <w:lang w:val="en-IN" w:eastAsia="en-US"/>
        </w:rPr>
        <w:lastRenderedPageBreak/>
        <w:t xml:space="preserve">            The inauguration of the fish sale took place in the college premises at about 11.00am. Dr. Chitra Gopinath, Principal, TKM College or Arts and Science delivered the welcome address. Dr. M. K. Anil Principal Scientist and Head, </w:t>
      </w:r>
      <w:proofErr w:type="spellStart"/>
      <w:r w:rsidRPr="0067220A">
        <w:rPr>
          <w:rFonts w:ascii="Times New Roman" w:hAnsi="Times New Roman" w:cs="Times New Roman"/>
          <w:sz w:val="24"/>
          <w:szCs w:val="24"/>
          <w:lang w:val="en-IN" w:eastAsia="en-US"/>
        </w:rPr>
        <w:t>Vizhinjam</w:t>
      </w:r>
      <w:proofErr w:type="spellEnd"/>
      <w:r w:rsidRPr="0067220A">
        <w:rPr>
          <w:rFonts w:ascii="Times New Roman" w:hAnsi="Times New Roman" w:cs="Times New Roman"/>
          <w:sz w:val="24"/>
          <w:szCs w:val="24"/>
          <w:lang w:val="en-IN" w:eastAsia="en-US"/>
        </w:rPr>
        <w:t xml:space="preserve"> Regional Centre of CMFRI and programme coordinator briefed the audience about the Project. The honourable Chairman of the TKM Trust Dr. T. K. </w:t>
      </w:r>
      <w:proofErr w:type="spellStart"/>
      <w:r w:rsidRPr="0067220A">
        <w:rPr>
          <w:rFonts w:ascii="Times New Roman" w:hAnsi="Times New Roman" w:cs="Times New Roman"/>
          <w:sz w:val="24"/>
          <w:szCs w:val="24"/>
          <w:lang w:val="en-IN" w:eastAsia="en-US"/>
        </w:rPr>
        <w:t>Shahal</w:t>
      </w:r>
      <w:proofErr w:type="spellEnd"/>
      <w:r w:rsidRPr="0067220A">
        <w:rPr>
          <w:rFonts w:ascii="Times New Roman" w:hAnsi="Times New Roman" w:cs="Times New Roman"/>
          <w:sz w:val="24"/>
          <w:szCs w:val="24"/>
          <w:lang w:val="en-IN" w:eastAsia="en-US"/>
        </w:rPr>
        <w:t xml:space="preserve"> Hassan Musaliar delivered the presidential address. Sri. V. </w:t>
      </w:r>
      <w:proofErr w:type="spellStart"/>
      <w:r w:rsidRPr="0067220A">
        <w:rPr>
          <w:rFonts w:ascii="Times New Roman" w:hAnsi="Times New Roman" w:cs="Times New Roman"/>
          <w:sz w:val="24"/>
          <w:szCs w:val="24"/>
          <w:lang w:val="en-IN" w:eastAsia="en-US"/>
        </w:rPr>
        <w:t>Abdurahiman</w:t>
      </w:r>
      <w:proofErr w:type="spellEnd"/>
      <w:r w:rsidRPr="0067220A">
        <w:rPr>
          <w:rFonts w:ascii="Times New Roman" w:hAnsi="Times New Roman" w:cs="Times New Roman"/>
          <w:sz w:val="24"/>
          <w:szCs w:val="24"/>
          <w:lang w:val="en-IN" w:eastAsia="en-US"/>
        </w:rPr>
        <w:t xml:space="preserve">, Minister for Fisheries, Sports, Haj and Wakf Government of Kerala inaugurated the event and distributed the certificates to the members of the cage culture and also to the participants. </w:t>
      </w:r>
      <w:proofErr w:type="spellStart"/>
      <w:r w:rsidRPr="0067220A">
        <w:rPr>
          <w:rFonts w:ascii="Times New Roman" w:hAnsi="Times New Roman" w:cs="Times New Roman"/>
          <w:sz w:val="24"/>
          <w:szCs w:val="24"/>
          <w:lang w:val="en-IN" w:eastAsia="en-US"/>
        </w:rPr>
        <w:t>Janab</w:t>
      </w:r>
      <w:proofErr w:type="spellEnd"/>
      <w:r w:rsidRPr="0067220A">
        <w:rPr>
          <w:rFonts w:ascii="Times New Roman" w:hAnsi="Times New Roman" w:cs="Times New Roman"/>
          <w:sz w:val="24"/>
          <w:szCs w:val="24"/>
          <w:lang w:val="en-IN" w:eastAsia="en-US"/>
        </w:rPr>
        <w:t xml:space="preserve">. T.K </w:t>
      </w:r>
      <w:proofErr w:type="spellStart"/>
      <w:r w:rsidRPr="0067220A">
        <w:rPr>
          <w:rFonts w:ascii="Times New Roman" w:hAnsi="Times New Roman" w:cs="Times New Roman"/>
          <w:sz w:val="24"/>
          <w:szCs w:val="24"/>
          <w:lang w:val="en-IN" w:eastAsia="en-US"/>
        </w:rPr>
        <w:t>JalaudheenMusaliar</w:t>
      </w:r>
      <w:proofErr w:type="spellEnd"/>
      <w:r w:rsidRPr="0067220A">
        <w:rPr>
          <w:rFonts w:ascii="Times New Roman" w:hAnsi="Times New Roman" w:cs="Times New Roman"/>
          <w:sz w:val="24"/>
          <w:szCs w:val="24"/>
          <w:lang w:val="en-IN" w:eastAsia="en-US"/>
        </w:rPr>
        <w:t xml:space="preserve">, Treasurer and Governing body Member, TKM College Trust honoured the dignitaries. Dr. Adeela Abdulla IAS (Director of Fisheries) delivered the keynote address and launched the second phase of the project by handing over oyster and mussel seeds to 4 members of the group </w:t>
      </w:r>
      <w:proofErr w:type="spellStart"/>
      <w:r w:rsidRPr="0067220A">
        <w:rPr>
          <w:rFonts w:ascii="Times New Roman" w:hAnsi="Times New Roman" w:cs="Times New Roman"/>
          <w:sz w:val="24"/>
          <w:szCs w:val="24"/>
          <w:lang w:val="en-IN" w:eastAsia="en-US"/>
        </w:rPr>
        <w:t>Zooaqua</w:t>
      </w:r>
      <w:proofErr w:type="spellEnd"/>
      <w:r w:rsidRPr="0067220A">
        <w:rPr>
          <w:rFonts w:ascii="Times New Roman" w:hAnsi="Times New Roman" w:cs="Times New Roman"/>
          <w:sz w:val="24"/>
          <w:szCs w:val="24"/>
          <w:lang w:val="en-IN" w:eastAsia="en-US"/>
        </w:rPr>
        <w:t xml:space="preserve"> TKMCAS.  Dr. Jasin Rahman (Head of the Department, Zoology and the Convenor of the programme), Dr </w:t>
      </w:r>
      <w:proofErr w:type="spellStart"/>
      <w:r w:rsidRPr="0067220A">
        <w:rPr>
          <w:rFonts w:ascii="Times New Roman" w:hAnsi="Times New Roman" w:cs="Times New Roman"/>
          <w:sz w:val="24"/>
          <w:szCs w:val="24"/>
          <w:lang w:val="en-IN" w:eastAsia="en-US"/>
        </w:rPr>
        <w:t>Swathy</w:t>
      </w:r>
      <w:proofErr w:type="spellEnd"/>
      <w:r w:rsidRPr="0067220A">
        <w:rPr>
          <w:rFonts w:ascii="Times New Roman" w:hAnsi="Times New Roman" w:cs="Times New Roman"/>
          <w:sz w:val="24"/>
          <w:szCs w:val="24"/>
          <w:lang w:val="en-IN" w:eastAsia="en-US"/>
        </w:rPr>
        <w:t xml:space="preserve"> </w:t>
      </w:r>
      <w:proofErr w:type="spellStart"/>
      <w:r w:rsidRPr="0067220A">
        <w:rPr>
          <w:rFonts w:ascii="Times New Roman" w:hAnsi="Times New Roman" w:cs="Times New Roman"/>
          <w:sz w:val="24"/>
          <w:szCs w:val="24"/>
          <w:lang w:val="en-IN" w:eastAsia="en-US"/>
        </w:rPr>
        <w:t>Lekshmi</w:t>
      </w:r>
      <w:proofErr w:type="spellEnd"/>
      <w:r w:rsidRPr="0067220A">
        <w:rPr>
          <w:rFonts w:ascii="Times New Roman" w:hAnsi="Times New Roman" w:cs="Times New Roman"/>
          <w:sz w:val="24"/>
          <w:szCs w:val="24"/>
          <w:lang w:val="en-IN" w:eastAsia="en-US"/>
        </w:rPr>
        <w:t xml:space="preserve"> P.S, Principal Scientist </w:t>
      </w:r>
      <w:proofErr w:type="spellStart"/>
      <w:r w:rsidRPr="0067220A">
        <w:rPr>
          <w:rFonts w:ascii="Times New Roman" w:hAnsi="Times New Roman" w:cs="Times New Roman"/>
          <w:sz w:val="24"/>
          <w:szCs w:val="24"/>
          <w:lang w:val="en-IN" w:eastAsia="en-US"/>
        </w:rPr>
        <w:t>Vizhinjam</w:t>
      </w:r>
      <w:proofErr w:type="spellEnd"/>
      <w:r w:rsidRPr="0067220A">
        <w:rPr>
          <w:rFonts w:ascii="Times New Roman" w:hAnsi="Times New Roman" w:cs="Times New Roman"/>
          <w:sz w:val="24"/>
          <w:szCs w:val="24"/>
          <w:lang w:val="en-IN" w:eastAsia="en-US"/>
        </w:rPr>
        <w:t xml:space="preserve"> Regional Centre of CMFRI and College Union chairman Minil Madhav delivered the felicitations. The programme concluded with the Vote of thanks proposed by the programme coordinator Dr. Rohini Krishna (Assistant Professor, Department of Zoology). The programme came to a close at 12.30 pm. The sale in the college came to a close at 2.30 pm. Out of the 80 kg brought to the college 70kg was sold and 5 kgs were given as token presentations to members and 5 kg to students. The revenue generated after the expenditure was used for the purchase of the seed and feed for the second phase of the project.</w:t>
      </w:r>
    </w:p>
    <w:tbl>
      <w:tblPr>
        <w:tblStyle w:val="TableGrid1"/>
        <w:tblpPr w:leftFromText="180" w:rightFromText="180" w:vertAnchor="text" w:horzAnchor="page" w:tblpX="1963" w:tblpY="7"/>
        <w:tblW w:w="9552" w:type="dxa"/>
        <w:tblLook w:val="04A0"/>
      </w:tblPr>
      <w:tblGrid>
        <w:gridCol w:w="4896"/>
        <w:gridCol w:w="4657"/>
      </w:tblGrid>
      <w:tr w:rsidR="0067220A" w:rsidRPr="0067220A" w:rsidTr="00C02BC1">
        <w:trPr>
          <w:trHeight w:val="3603"/>
        </w:trPr>
        <w:tc>
          <w:tcPr>
            <w:tcW w:w="4896" w:type="dxa"/>
          </w:tcPr>
          <w:p w:rsidR="0067220A" w:rsidRPr="0067220A" w:rsidRDefault="0067220A" w:rsidP="0067220A">
            <w:pPr>
              <w:jc w:val="center"/>
              <w:rPr>
                <w:rFonts w:ascii="Times New Roman" w:hAnsi="Times New Roman" w:cs="Times New Roman"/>
                <w:sz w:val="24"/>
                <w:szCs w:val="24"/>
              </w:rPr>
            </w:pPr>
            <w:r w:rsidRPr="0067220A">
              <w:rPr>
                <w:rFonts w:ascii="Times New Roman" w:hAnsi="Times New Roman" w:cs="Times New Roman"/>
                <w:noProof/>
                <w:sz w:val="24"/>
                <w:szCs w:val="24"/>
              </w:rPr>
              <w:drawing>
                <wp:inline distT="0" distB="0" distL="0" distR="0">
                  <wp:extent cx="2542540" cy="1627505"/>
                  <wp:effectExtent l="0" t="0" r="0" b="0"/>
                  <wp:docPr id="1128120564" name="Picture 112812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2540" cy="1627505"/>
                          </a:xfrm>
                          <a:prstGeom prst="rect">
                            <a:avLst/>
                          </a:prstGeom>
                          <a:noFill/>
                        </pic:spPr>
                      </pic:pic>
                    </a:graphicData>
                  </a:graphic>
                </wp:inline>
              </w:drawing>
            </w:r>
          </w:p>
          <w:p w:rsidR="0067220A" w:rsidRPr="0067220A" w:rsidRDefault="0067220A" w:rsidP="0067220A">
            <w:pPr>
              <w:jc w:val="both"/>
              <w:rPr>
                <w:rFonts w:ascii="Times New Roman" w:hAnsi="Times New Roman" w:cs="Times New Roman"/>
                <w:sz w:val="24"/>
                <w:szCs w:val="24"/>
              </w:rPr>
            </w:pPr>
          </w:p>
          <w:p w:rsidR="0067220A" w:rsidRPr="0067220A" w:rsidRDefault="0067220A" w:rsidP="0067220A">
            <w:pPr>
              <w:jc w:val="center"/>
              <w:rPr>
                <w:rFonts w:ascii="Times New Roman" w:hAnsi="Times New Roman" w:cs="Times New Roman"/>
                <w:sz w:val="24"/>
                <w:szCs w:val="24"/>
              </w:rPr>
            </w:pPr>
            <w:r w:rsidRPr="0067220A">
              <w:rPr>
                <w:rFonts w:ascii="Times New Roman" w:hAnsi="Times New Roman" w:cs="Times New Roman"/>
                <w:sz w:val="24"/>
                <w:szCs w:val="24"/>
              </w:rPr>
              <w:t>Harvest of fishes from the cage</w:t>
            </w:r>
          </w:p>
        </w:tc>
        <w:tc>
          <w:tcPr>
            <w:tcW w:w="4656" w:type="dxa"/>
          </w:tcPr>
          <w:p w:rsidR="0067220A" w:rsidRPr="0067220A" w:rsidRDefault="0067220A" w:rsidP="0067220A">
            <w:pPr>
              <w:jc w:val="center"/>
              <w:rPr>
                <w:rFonts w:ascii="Times New Roman" w:hAnsi="Times New Roman" w:cs="Times New Roman"/>
                <w:noProof/>
                <w:sz w:val="24"/>
                <w:szCs w:val="24"/>
              </w:rPr>
            </w:pPr>
            <w:r w:rsidRPr="0067220A">
              <w:rPr>
                <w:rFonts w:ascii="Times New Roman" w:hAnsi="Times New Roman" w:cs="Times New Roman"/>
                <w:noProof/>
                <w:sz w:val="24"/>
                <w:szCs w:val="24"/>
              </w:rPr>
              <w:drawing>
                <wp:inline distT="0" distB="0" distL="0" distR="0">
                  <wp:extent cx="2806054" cy="1657350"/>
                  <wp:effectExtent l="0" t="0" r="0" b="0"/>
                  <wp:docPr id="1939797960" name="Picture 193979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7052" cy="1657940"/>
                          </a:xfrm>
                          <a:prstGeom prst="rect">
                            <a:avLst/>
                          </a:prstGeom>
                          <a:noFill/>
                        </pic:spPr>
                      </pic:pic>
                    </a:graphicData>
                  </a:graphic>
                </wp:inline>
              </w:drawing>
            </w:r>
          </w:p>
          <w:p w:rsidR="0067220A" w:rsidRPr="0067220A" w:rsidRDefault="0067220A" w:rsidP="0067220A">
            <w:pPr>
              <w:rPr>
                <w:rFonts w:ascii="Times New Roman" w:hAnsi="Times New Roman" w:cs="Times New Roman"/>
                <w:noProof/>
                <w:sz w:val="24"/>
                <w:szCs w:val="24"/>
              </w:rPr>
            </w:pPr>
          </w:p>
          <w:p w:rsidR="0067220A" w:rsidRPr="0067220A" w:rsidRDefault="0067220A" w:rsidP="0067220A">
            <w:pPr>
              <w:jc w:val="center"/>
              <w:rPr>
                <w:rFonts w:ascii="Times New Roman" w:hAnsi="Times New Roman" w:cs="Times New Roman"/>
                <w:sz w:val="24"/>
                <w:szCs w:val="24"/>
              </w:rPr>
            </w:pPr>
            <w:r w:rsidRPr="0067220A">
              <w:rPr>
                <w:rFonts w:ascii="Times New Roman" w:hAnsi="Times New Roman" w:cs="Times New Roman"/>
                <w:sz w:val="24"/>
                <w:szCs w:val="24"/>
              </w:rPr>
              <w:t>Harvested fishes</w:t>
            </w:r>
          </w:p>
        </w:tc>
      </w:tr>
      <w:tr w:rsidR="0067220A" w:rsidRPr="0067220A" w:rsidTr="00C02BC1">
        <w:trPr>
          <w:trHeight w:val="3603"/>
        </w:trPr>
        <w:tc>
          <w:tcPr>
            <w:tcW w:w="4896" w:type="dxa"/>
          </w:tcPr>
          <w:p w:rsidR="0067220A" w:rsidRPr="0067220A" w:rsidRDefault="0067220A" w:rsidP="0067220A">
            <w:pPr>
              <w:jc w:val="center"/>
              <w:rPr>
                <w:noProof/>
              </w:rPr>
            </w:pPr>
            <w:r w:rsidRPr="0067220A">
              <w:rPr>
                <w:noProof/>
              </w:rPr>
              <w:lastRenderedPageBreak/>
              <w:drawing>
                <wp:inline distT="0" distB="0" distL="0" distR="0">
                  <wp:extent cx="2867025" cy="1612702"/>
                  <wp:effectExtent l="0" t="0" r="0" b="6985"/>
                  <wp:docPr id="680074302" name="Picture 6800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4550" cy="1622560"/>
                          </a:xfrm>
                          <a:prstGeom prst="rect">
                            <a:avLst/>
                          </a:prstGeom>
                          <a:noFill/>
                          <a:ln>
                            <a:noFill/>
                          </a:ln>
                        </pic:spPr>
                      </pic:pic>
                    </a:graphicData>
                  </a:graphic>
                </wp:inline>
              </w:drawing>
            </w:r>
          </w:p>
          <w:p w:rsidR="0067220A" w:rsidRPr="0067220A" w:rsidRDefault="0067220A" w:rsidP="0067220A">
            <w:pPr>
              <w:rPr>
                <w:noProof/>
              </w:rPr>
            </w:pPr>
          </w:p>
          <w:p w:rsidR="0067220A" w:rsidRPr="0067220A" w:rsidRDefault="0067220A" w:rsidP="0067220A">
            <w:pPr>
              <w:jc w:val="center"/>
              <w:rPr>
                <w:rFonts w:ascii="Times New Roman" w:hAnsi="Times New Roman" w:cs="Times New Roman"/>
                <w:sz w:val="24"/>
                <w:szCs w:val="24"/>
              </w:rPr>
            </w:pPr>
            <w:r w:rsidRPr="0067220A">
              <w:rPr>
                <w:rFonts w:ascii="Times New Roman" w:hAnsi="Times New Roman" w:cs="Times New Roman"/>
                <w:sz w:val="24"/>
                <w:szCs w:val="24"/>
              </w:rPr>
              <w:t>Packaging the fishes for sale</w:t>
            </w:r>
          </w:p>
        </w:tc>
        <w:tc>
          <w:tcPr>
            <w:tcW w:w="4656" w:type="dxa"/>
          </w:tcPr>
          <w:p w:rsidR="0067220A" w:rsidRPr="0067220A" w:rsidRDefault="0067220A" w:rsidP="0067220A">
            <w:pPr>
              <w:jc w:val="center"/>
              <w:rPr>
                <w:noProof/>
              </w:rPr>
            </w:pPr>
            <w:r w:rsidRPr="0067220A">
              <w:rPr>
                <w:noProof/>
              </w:rPr>
              <w:drawing>
                <wp:inline distT="0" distB="0" distL="0" distR="0">
                  <wp:extent cx="2811134" cy="15811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9233" cy="1591330"/>
                          </a:xfrm>
                          <a:prstGeom prst="rect">
                            <a:avLst/>
                          </a:prstGeom>
                          <a:noFill/>
                          <a:ln>
                            <a:noFill/>
                          </a:ln>
                        </pic:spPr>
                      </pic:pic>
                    </a:graphicData>
                  </a:graphic>
                </wp:inline>
              </w:drawing>
            </w:r>
          </w:p>
          <w:p w:rsidR="0067220A" w:rsidRPr="0067220A" w:rsidRDefault="0067220A" w:rsidP="0067220A">
            <w:pPr>
              <w:rPr>
                <w:noProof/>
              </w:rPr>
            </w:pPr>
          </w:p>
          <w:p w:rsidR="0067220A" w:rsidRPr="0067220A" w:rsidRDefault="0067220A" w:rsidP="0067220A">
            <w:pPr>
              <w:jc w:val="center"/>
              <w:rPr>
                <w:rFonts w:ascii="Times New Roman" w:hAnsi="Times New Roman" w:cs="Times New Roman"/>
                <w:sz w:val="24"/>
                <w:szCs w:val="24"/>
              </w:rPr>
            </w:pPr>
            <w:r w:rsidRPr="0067220A">
              <w:rPr>
                <w:rFonts w:ascii="Times New Roman" w:hAnsi="Times New Roman" w:cs="Times New Roman"/>
                <w:sz w:val="24"/>
                <w:szCs w:val="24"/>
              </w:rPr>
              <w:t>Sales counter at the college</w:t>
            </w:r>
          </w:p>
        </w:tc>
      </w:tr>
      <w:tr w:rsidR="0067220A" w:rsidRPr="0067220A" w:rsidTr="00C02BC1">
        <w:trPr>
          <w:trHeight w:val="3603"/>
        </w:trPr>
        <w:tc>
          <w:tcPr>
            <w:tcW w:w="4896" w:type="dxa"/>
          </w:tcPr>
          <w:p w:rsidR="0067220A" w:rsidRPr="0067220A" w:rsidRDefault="0067220A" w:rsidP="0067220A">
            <w:pPr>
              <w:jc w:val="both"/>
              <w:rPr>
                <w:rFonts w:ascii="Times New Roman" w:hAnsi="Times New Roman" w:cs="Times New Roman"/>
                <w:noProof/>
                <w:sz w:val="24"/>
                <w:szCs w:val="24"/>
              </w:rPr>
            </w:pPr>
            <w:r w:rsidRPr="0067220A">
              <w:rPr>
                <w:rFonts w:ascii="Times New Roman" w:hAnsi="Times New Roman" w:cs="Times New Roman"/>
                <w:noProof/>
                <w:sz w:val="24"/>
                <w:szCs w:val="24"/>
              </w:rPr>
              <w:drawing>
                <wp:inline distT="0" distB="0" distL="0" distR="0">
                  <wp:extent cx="2834415" cy="15906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8752" cy="1598721"/>
                          </a:xfrm>
                          <a:prstGeom prst="rect">
                            <a:avLst/>
                          </a:prstGeom>
                          <a:noFill/>
                        </pic:spPr>
                      </pic:pic>
                    </a:graphicData>
                  </a:graphic>
                </wp:inline>
              </w:drawing>
            </w:r>
          </w:p>
          <w:p w:rsidR="0067220A" w:rsidRPr="0067220A" w:rsidRDefault="0067220A" w:rsidP="0067220A">
            <w:pPr>
              <w:rPr>
                <w:rFonts w:ascii="Times New Roman" w:hAnsi="Times New Roman" w:cs="Times New Roman"/>
                <w:noProof/>
                <w:sz w:val="24"/>
                <w:szCs w:val="24"/>
              </w:rPr>
            </w:pPr>
          </w:p>
          <w:p w:rsidR="0067220A" w:rsidRPr="0067220A" w:rsidRDefault="0067220A" w:rsidP="0067220A">
            <w:pPr>
              <w:tabs>
                <w:tab w:val="left" w:pos="1350"/>
              </w:tabs>
              <w:rPr>
                <w:rFonts w:ascii="Times New Roman" w:hAnsi="Times New Roman" w:cs="Times New Roman"/>
                <w:sz w:val="24"/>
                <w:szCs w:val="24"/>
              </w:rPr>
            </w:pPr>
            <w:r w:rsidRPr="0067220A">
              <w:rPr>
                <w:rFonts w:ascii="Times New Roman" w:hAnsi="Times New Roman" w:cs="Times New Roman"/>
                <w:sz w:val="24"/>
                <w:szCs w:val="24"/>
              </w:rPr>
              <w:tab/>
              <w:t>Inauguration of sales</w:t>
            </w:r>
          </w:p>
        </w:tc>
        <w:tc>
          <w:tcPr>
            <w:tcW w:w="4656" w:type="dxa"/>
          </w:tcPr>
          <w:p w:rsidR="0067220A" w:rsidRPr="0067220A" w:rsidRDefault="0067220A" w:rsidP="0067220A">
            <w:pPr>
              <w:jc w:val="both"/>
              <w:rPr>
                <w:noProof/>
              </w:rPr>
            </w:pPr>
            <w:r w:rsidRPr="0067220A">
              <w:rPr>
                <w:noProof/>
              </w:rPr>
              <w:drawing>
                <wp:inline distT="0" distB="0" distL="0" distR="0">
                  <wp:extent cx="2618397" cy="1847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0502" cy="1877564"/>
                          </a:xfrm>
                          <a:prstGeom prst="rect">
                            <a:avLst/>
                          </a:prstGeom>
                          <a:noFill/>
                          <a:ln>
                            <a:noFill/>
                          </a:ln>
                        </pic:spPr>
                      </pic:pic>
                    </a:graphicData>
                  </a:graphic>
                </wp:inline>
              </w:drawing>
            </w:r>
          </w:p>
          <w:p w:rsidR="0067220A" w:rsidRPr="0067220A" w:rsidRDefault="0067220A" w:rsidP="0067220A">
            <w:pPr>
              <w:rPr>
                <w:rFonts w:ascii="Times New Roman" w:hAnsi="Times New Roman" w:cs="Times New Roman"/>
                <w:sz w:val="24"/>
                <w:szCs w:val="24"/>
              </w:rPr>
            </w:pPr>
            <w:r w:rsidRPr="0067220A">
              <w:rPr>
                <w:rFonts w:ascii="Times New Roman" w:hAnsi="Times New Roman" w:cs="Times New Roman"/>
                <w:sz w:val="24"/>
                <w:szCs w:val="24"/>
              </w:rPr>
              <w:t xml:space="preserve">                     Certificates awarded </w:t>
            </w:r>
          </w:p>
        </w:tc>
      </w:tr>
      <w:tr w:rsidR="0067220A" w:rsidRPr="0067220A" w:rsidTr="00C02BC1">
        <w:trPr>
          <w:trHeight w:val="3603"/>
        </w:trPr>
        <w:tc>
          <w:tcPr>
            <w:tcW w:w="4896" w:type="dxa"/>
          </w:tcPr>
          <w:p w:rsidR="0067220A" w:rsidRPr="0067220A" w:rsidRDefault="0067220A" w:rsidP="0067220A">
            <w:pPr>
              <w:jc w:val="both"/>
              <w:rPr>
                <w:rFonts w:ascii="Times New Roman" w:hAnsi="Times New Roman" w:cs="Times New Roman"/>
                <w:noProof/>
                <w:sz w:val="24"/>
                <w:szCs w:val="24"/>
              </w:rPr>
            </w:pPr>
          </w:p>
          <w:p w:rsidR="0067220A" w:rsidRPr="0067220A" w:rsidRDefault="0067220A" w:rsidP="0067220A">
            <w:pPr>
              <w:jc w:val="both"/>
              <w:rPr>
                <w:rFonts w:ascii="Times New Roman" w:hAnsi="Times New Roman" w:cs="Times New Roman"/>
                <w:noProof/>
                <w:sz w:val="24"/>
                <w:szCs w:val="24"/>
              </w:rPr>
            </w:pPr>
            <w:r w:rsidRPr="0067220A">
              <w:rPr>
                <w:rFonts w:ascii="Times New Roman" w:hAnsi="Times New Roman" w:cs="Times New Roman"/>
                <w:noProof/>
                <w:sz w:val="24"/>
                <w:szCs w:val="24"/>
              </w:rPr>
              <w:drawing>
                <wp:inline distT="0" distB="0" distL="0" distR="0">
                  <wp:extent cx="2969260" cy="18288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9260" cy="1828800"/>
                          </a:xfrm>
                          <a:prstGeom prst="rect">
                            <a:avLst/>
                          </a:prstGeom>
                          <a:noFill/>
                        </pic:spPr>
                      </pic:pic>
                    </a:graphicData>
                  </a:graphic>
                </wp:inline>
              </w:drawing>
            </w:r>
          </w:p>
          <w:p w:rsidR="0067220A" w:rsidRPr="0067220A" w:rsidRDefault="0067220A" w:rsidP="0067220A">
            <w:pPr>
              <w:jc w:val="center"/>
              <w:rPr>
                <w:rFonts w:ascii="Times New Roman" w:hAnsi="Times New Roman" w:cs="Times New Roman"/>
                <w:noProof/>
                <w:sz w:val="24"/>
                <w:szCs w:val="24"/>
              </w:rPr>
            </w:pPr>
            <w:r w:rsidRPr="0067220A">
              <w:rPr>
                <w:rFonts w:ascii="Times New Roman" w:hAnsi="Times New Roman" w:cs="Times New Roman"/>
                <w:noProof/>
                <w:sz w:val="24"/>
                <w:szCs w:val="24"/>
              </w:rPr>
              <w:t>Mathurbhumi 24-12-2022</w:t>
            </w:r>
          </w:p>
        </w:tc>
        <w:tc>
          <w:tcPr>
            <w:tcW w:w="4656" w:type="dxa"/>
          </w:tcPr>
          <w:p w:rsidR="0067220A" w:rsidRPr="0067220A" w:rsidRDefault="0067220A" w:rsidP="0067220A">
            <w:pPr>
              <w:jc w:val="both"/>
              <w:rPr>
                <w:noProof/>
              </w:rPr>
            </w:pPr>
            <w:r w:rsidRPr="0067220A">
              <w:rPr>
                <w:noProof/>
              </w:rPr>
              <w:drawing>
                <wp:inline distT="0" distB="0" distL="0" distR="0">
                  <wp:extent cx="2647950" cy="2025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6854" cy="2031929"/>
                          </a:xfrm>
                          <a:prstGeom prst="rect">
                            <a:avLst/>
                          </a:prstGeom>
                          <a:noFill/>
                        </pic:spPr>
                      </pic:pic>
                    </a:graphicData>
                  </a:graphic>
                </wp:inline>
              </w:drawing>
            </w:r>
          </w:p>
          <w:p w:rsidR="0067220A" w:rsidRPr="0067220A" w:rsidRDefault="0067220A" w:rsidP="0067220A">
            <w:pPr>
              <w:jc w:val="both"/>
              <w:rPr>
                <w:rFonts w:ascii="Times New Roman" w:hAnsi="Times New Roman" w:cs="Times New Roman"/>
                <w:noProof/>
                <w:sz w:val="24"/>
                <w:szCs w:val="24"/>
              </w:rPr>
            </w:pPr>
            <w:r w:rsidRPr="0067220A">
              <w:rPr>
                <w:rFonts w:ascii="Times New Roman" w:hAnsi="Times New Roman" w:cs="Times New Roman"/>
                <w:noProof/>
                <w:sz w:val="24"/>
                <w:szCs w:val="24"/>
              </w:rPr>
              <w:t>Malayala manorama 24-12-2022</w:t>
            </w:r>
          </w:p>
        </w:tc>
      </w:tr>
    </w:tbl>
    <w:p w:rsidR="0067220A" w:rsidRPr="0067220A" w:rsidRDefault="0067220A" w:rsidP="0067220A">
      <w:pPr>
        <w:spacing w:after="160" w:line="259" w:lineRule="auto"/>
        <w:jc w:val="both"/>
        <w:rPr>
          <w:rFonts w:ascii="Times New Roman" w:hAnsi="Times New Roman" w:cs="Times New Roman"/>
          <w:sz w:val="24"/>
          <w:szCs w:val="24"/>
          <w:lang w:val="en-IN" w:eastAsia="en-US"/>
        </w:rPr>
      </w:pPr>
    </w:p>
    <w:p w:rsidR="0067220A" w:rsidRPr="0067220A" w:rsidRDefault="0067220A" w:rsidP="0067220A">
      <w:pPr>
        <w:spacing w:after="160" w:line="259" w:lineRule="auto"/>
        <w:jc w:val="both"/>
        <w:rPr>
          <w:rFonts w:ascii="Times New Roman" w:hAnsi="Times New Roman" w:cs="Times New Roman"/>
          <w:sz w:val="24"/>
          <w:szCs w:val="24"/>
          <w:lang w:val="en-IN" w:eastAsia="en-US"/>
        </w:rPr>
      </w:pPr>
    </w:p>
    <w:p w:rsidR="0067220A" w:rsidRPr="0067220A" w:rsidRDefault="0067220A" w:rsidP="0043423F">
      <w:pPr>
        <w:spacing w:after="160" w:line="259" w:lineRule="auto"/>
        <w:jc w:val="center"/>
        <w:rPr>
          <w:rFonts w:ascii="Times New Roman" w:hAnsi="Times New Roman" w:cs="Times New Roman"/>
          <w:sz w:val="24"/>
          <w:szCs w:val="24"/>
          <w:lang w:val="en-IN" w:eastAsia="en-US"/>
        </w:rPr>
      </w:pPr>
      <w:r>
        <w:rPr>
          <w:noProof/>
          <w:lang w:eastAsia="en-US"/>
        </w:rPr>
        <w:lastRenderedPageBreak/>
        <w:drawing>
          <wp:inline distT="0" distB="0" distL="0" distR="0">
            <wp:extent cx="5401837" cy="8106508"/>
            <wp:effectExtent l="19050" t="0" r="8363" b="0"/>
            <wp:docPr id="1888746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4867" cy="8156076"/>
                    </a:xfrm>
                    <a:prstGeom prst="rect">
                      <a:avLst/>
                    </a:prstGeom>
                    <a:noFill/>
                    <a:ln>
                      <a:noFill/>
                    </a:ln>
                  </pic:spPr>
                </pic:pic>
              </a:graphicData>
            </a:graphic>
          </wp:inline>
        </w:drawing>
      </w:r>
    </w:p>
    <w:p w:rsidR="0067220A" w:rsidRPr="0067220A" w:rsidRDefault="006E6FBB" w:rsidP="00B25FE5">
      <w:pPr>
        <w:spacing w:after="160" w:line="259" w:lineRule="auto"/>
        <w:jc w:val="both"/>
        <w:rPr>
          <w:rFonts w:ascii="Times New Roman" w:hAnsi="Times New Roman" w:cs="Times New Roman"/>
          <w:sz w:val="24"/>
          <w:szCs w:val="24"/>
          <w:lang w:val="en-IN" w:eastAsia="en-US"/>
        </w:rPr>
      </w:pPr>
      <w:r w:rsidRPr="006E6FBB">
        <w:rPr>
          <w:rFonts w:ascii="Times New Roman" w:hAnsi="Times New Roman" w:cs="Times New Roman"/>
          <w:noProof/>
          <w:sz w:val="24"/>
          <w:szCs w:val="24"/>
          <w:lang w:val="en-IN" w:bidi="hi-IN"/>
        </w:rPr>
        <w:lastRenderedPageBreak/>
        <w:pict>
          <v:shapetype id="_x0000_t202" coordsize="21600,21600" o:spt="202" path="m,l,21600r21600,l21600,xe">
            <v:stroke joinstyle="miter"/>
            <v:path gradientshapeok="t" o:connecttype="rect"/>
          </v:shapetype>
          <v:shape id="Text Box 6" o:spid="_x0000_s1028" type="#_x0000_t202" style="position:absolute;left:0;text-align:left;margin-left:231pt;margin-top:10.55pt;width:244.5pt;height:158.4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" filled="f" stroked="f" strokeweight=".5pt">
            <v:textbox>
              <w:txbxContent>
                <w:p w:rsidR="0067220A" w:rsidRDefault="0067220A" w:rsidP="0067220A"/>
              </w:txbxContent>
            </v:textbox>
          </v:shape>
        </w:pict>
      </w:r>
      <w:r w:rsidRPr="006E6FBB">
        <w:rPr>
          <w:rFonts w:ascii="Times New Roman" w:hAnsi="Times New Roman" w:cs="Times New Roman"/>
          <w:noProof/>
          <w:sz w:val="24"/>
          <w:szCs w:val="24"/>
          <w:lang w:val="en-IN" w:bidi="hi-IN"/>
        </w:rPr>
        <w:pict>
          <v:shape id="Text Box 8" o:spid="_x0000_s1030" type="#_x0000_t202" style="position:absolute;left:0;text-align:left;margin-left:243.75pt;margin-top:7.45pt;width:228pt;height:137.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" fillcolor="window" stroked="f" strokeweight=".5pt">
            <v:textbox>
              <w:txbxContent>
                <w:p w:rsidR="0067220A" w:rsidRDefault="0067220A" w:rsidP="0067220A"/>
              </w:txbxContent>
            </v:textbox>
          </v:shape>
        </w:pict>
      </w:r>
    </w:p>
    <w:p w:rsidR="0067220A" w:rsidRPr="0067220A" w:rsidRDefault="0067220A" w:rsidP="0067220A">
      <w:pPr>
        <w:spacing w:after="160" w:line="259" w:lineRule="auto"/>
        <w:jc w:val="both"/>
        <w:rPr>
          <w:rFonts w:ascii="Times New Roman" w:hAnsi="Times New Roman" w:cs="Times New Roman"/>
          <w:sz w:val="24"/>
          <w:szCs w:val="24"/>
          <w:lang w:val="en-IN" w:eastAsia="en-US"/>
        </w:rPr>
      </w:pPr>
    </w:p>
    <w:p w:rsidR="0067220A" w:rsidRPr="0067220A" w:rsidRDefault="0067220A" w:rsidP="0067220A">
      <w:pPr>
        <w:spacing w:after="160" w:line="259" w:lineRule="auto"/>
        <w:jc w:val="both"/>
        <w:rPr>
          <w:rFonts w:ascii="Times New Roman" w:hAnsi="Times New Roman" w:cs="Times New Roman"/>
          <w:sz w:val="24"/>
          <w:szCs w:val="24"/>
          <w:lang w:val="en-IN" w:eastAsia="en-US"/>
        </w:rPr>
      </w:pPr>
    </w:p>
    <w:p w:rsidR="0067220A" w:rsidRPr="0067220A" w:rsidRDefault="0067220A" w:rsidP="0067220A">
      <w:pPr>
        <w:spacing w:after="160" w:line="259" w:lineRule="auto"/>
        <w:jc w:val="both"/>
        <w:rPr>
          <w:rFonts w:ascii="Times New Roman" w:hAnsi="Times New Roman" w:cs="Times New Roman"/>
          <w:sz w:val="24"/>
          <w:szCs w:val="24"/>
          <w:lang w:val="en-IN" w:eastAsia="en-US"/>
        </w:rPr>
      </w:pPr>
    </w:p>
    <w:p w:rsidR="0067220A" w:rsidRPr="0067220A" w:rsidRDefault="0067220A" w:rsidP="0067220A">
      <w:pPr>
        <w:spacing w:after="160" w:line="259" w:lineRule="auto"/>
        <w:jc w:val="both"/>
        <w:rPr>
          <w:rFonts w:ascii="Times New Roman" w:hAnsi="Times New Roman" w:cs="Times New Roman"/>
          <w:sz w:val="24"/>
          <w:szCs w:val="24"/>
          <w:lang w:val="en-IN" w:eastAsia="en-US"/>
        </w:rPr>
      </w:pPr>
    </w:p>
    <w:p w:rsidR="007F4F83" w:rsidRDefault="007F4F83">
      <w:pPr>
        <w:spacing w:line="360" w:lineRule="auto"/>
        <w:jc w:val="both"/>
        <w:rPr>
          <w:rFonts w:ascii="Times New Roman" w:eastAsia="Times New Roman" w:hAnsi="Times New Roman" w:cs="Times New Roman"/>
          <w:sz w:val="24"/>
          <w:szCs w:val="24"/>
        </w:rPr>
      </w:pPr>
    </w:p>
    <w:sectPr w:rsidR="007F4F83" w:rsidSect="006E6FBB">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compat/>
  <w:rsids>
    <w:rsidRoot w:val="00605DA0"/>
    <w:rsid w:val="0019529B"/>
    <w:rsid w:val="00230219"/>
    <w:rsid w:val="002C7EFE"/>
    <w:rsid w:val="003B40A1"/>
    <w:rsid w:val="0043423F"/>
    <w:rsid w:val="00605DA0"/>
    <w:rsid w:val="0067220A"/>
    <w:rsid w:val="006E6FBB"/>
    <w:rsid w:val="00732EA6"/>
    <w:rsid w:val="00795FB4"/>
    <w:rsid w:val="007F4F83"/>
    <w:rsid w:val="0082711A"/>
    <w:rsid w:val="00A42BF2"/>
    <w:rsid w:val="00B22AC9"/>
    <w:rsid w:val="00B25FE5"/>
    <w:rsid w:val="00DA035C"/>
    <w:rsid w:val="00DA1AF5"/>
    <w:rsid w:val="00DD1E71"/>
    <w:rsid w:val="00F96400"/>
    <w:rsid w:val="00FE20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FBB"/>
  </w:style>
  <w:style w:type="paragraph" w:styleId="Heading1">
    <w:name w:val="heading 1"/>
    <w:basedOn w:val="Normal"/>
    <w:next w:val="Normal"/>
    <w:uiPriority w:val="9"/>
    <w:qFormat/>
    <w:rsid w:val="006E6FBB"/>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6E6FBB"/>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6E6FBB"/>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6E6FBB"/>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6E6FBB"/>
    <w:pPr>
      <w:keepNext/>
      <w:keepLines/>
      <w:spacing w:before="220" w:after="40"/>
      <w:outlineLvl w:val="4"/>
    </w:pPr>
    <w:rPr>
      <w:b/>
    </w:rPr>
  </w:style>
  <w:style w:type="paragraph" w:styleId="Heading6">
    <w:name w:val="heading 6"/>
    <w:basedOn w:val="Normal"/>
    <w:next w:val="Normal"/>
    <w:uiPriority w:val="9"/>
    <w:semiHidden/>
    <w:unhideWhenUsed/>
    <w:qFormat/>
    <w:rsid w:val="006E6FB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6E6FBB"/>
    <w:pPr>
      <w:keepNext/>
      <w:keepLines/>
      <w:spacing w:before="480" w:after="120"/>
    </w:pPr>
    <w:rPr>
      <w:b/>
      <w:sz w:val="72"/>
      <w:szCs w:val="72"/>
    </w:rPr>
  </w:style>
  <w:style w:type="paragraph" w:styleId="NormalWeb">
    <w:name w:val="Normal (Web)"/>
    <w:basedOn w:val="Normal"/>
    <w:uiPriority w:val="99"/>
    <w:semiHidden/>
    <w:unhideWhenUsed/>
    <w:rsid w:val="005648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6484F"/>
    <w:rPr>
      <w:b/>
      <w:bCs/>
    </w:rPr>
  </w:style>
  <w:style w:type="table" w:styleId="TableGrid">
    <w:name w:val="Table Grid"/>
    <w:basedOn w:val="TableNormal"/>
    <w:uiPriority w:val="39"/>
    <w:unhideWhenUsed/>
    <w:rsid w:val="00B00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rsid w:val="006E6FBB"/>
    <w:pPr>
      <w:keepNext/>
      <w:keepLines/>
      <w:spacing w:before="360" w:after="80"/>
    </w:pPr>
    <w:rPr>
      <w:rFonts w:ascii="Georgia" w:eastAsia="Georgia" w:hAnsi="Georgia" w:cs="Georgia"/>
      <w:i/>
      <w:color w:val="666666"/>
      <w:sz w:val="48"/>
      <w:szCs w:val="48"/>
    </w:rPr>
  </w:style>
  <w:style w:type="table" w:customStyle="1" w:styleId="a">
    <w:basedOn w:val="TableNormal"/>
    <w:rsid w:val="006E6FBB"/>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6E6FBB"/>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6E6FBB"/>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6E6FBB"/>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TableGrid1">
    <w:name w:val="Table Grid1"/>
    <w:basedOn w:val="TableNormal"/>
    <w:next w:val="TableGrid"/>
    <w:uiPriority w:val="39"/>
    <w:rsid w:val="0067220A"/>
    <w:pPr>
      <w:spacing w:after="0" w:line="240" w:lineRule="auto"/>
    </w:pPr>
    <w:rPr>
      <w:rFonts w:cs="Mangal"/>
      <w:lang w:val="en-IN"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271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1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661MAVBTau0oozaHLdBuT7MwA==">CgMxLjAyCGguZ2pkZ3hzOAByITEwUTNjZkdIbjlMTjJTTi1uSGhIZHk1WjlsRWtWYmIwNA==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1651</Words>
  <Characters>9414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Mumthas</cp:lastModifiedBy>
  <cp:revision>13</cp:revision>
  <dcterms:created xsi:type="dcterms:W3CDTF">2025-01-20T06:03:00Z</dcterms:created>
  <dcterms:modified xsi:type="dcterms:W3CDTF">2025-01-20T06:22:00Z</dcterms:modified>
</cp:coreProperties>
</file>